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F2C8">
      <w:pPr>
        <w:jc w:val="center"/>
        <w:rPr>
          <w:rFonts w:hint="eastAsia" w:ascii="华文中宋" w:hAnsi="华文中宋" w:eastAsia="华文中宋"/>
          <w:b/>
          <w:bCs/>
          <w:color w:val="000000" w:themeColor="text1"/>
          <w:sz w:val="36"/>
          <w:szCs w:val="36"/>
          <w14:textFill>
            <w14:solidFill>
              <w14:schemeClr w14:val="tx1"/>
            </w14:solidFill>
          </w14:textFill>
        </w:rPr>
      </w:pPr>
      <w:r>
        <w:rPr>
          <w:rFonts w:hint="eastAsia" w:ascii="华文中宋" w:hAnsi="华文中宋" w:eastAsia="华文中宋"/>
          <w:b/>
          <w:bCs/>
          <w:color w:val="000000" w:themeColor="text1"/>
          <w:sz w:val="36"/>
          <w:szCs w:val="36"/>
          <w14:textFill>
            <w14:solidFill>
              <w14:schemeClr w14:val="tx1"/>
            </w14:solidFill>
          </w14:textFill>
        </w:rPr>
        <w:t>中国大学生计算机设计大赛</w:t>
      </w:r>
    </w:p>
    <w:p w14:paraId="48DEA8F0">
      <w:pPr>
        <w:jc w:val="center"/>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 xml:space="preserve">作品信息概要表 </w:t>
      </w:r>
      <w:r>
        <w:rPr>
          <w:rFonts w:hint="eastAsia" w:ascii="黑体" w:hAnsi="黑体" w:eastAsia="黑体"/>
          <w:color w:val="000000" w:themeColor="text1"/>
          <w:sz w:val="16"/>
          <w:szCs w:val="16"/>
          <w14:textFill>
            <w14:solidFill>
              <w14:schemeClr w14:val="tx1"/>
            </w14:solidFill>
          </w14:textFill>
        </w:rPr>
        <w:t>(2</w:t>
      </w:r>
      <w:r>
        <w:rPr>
          <w:rFonts w:ascii="黑体" w:hAnsi="黑体" w:eastAsia="黑体"/>
          <w:color w:val="000000" w:themeColor="text1"/>
          <w:sz w:val="16"/>
          <w:szCs w:val="16"/>
          <w14:textFill>
            <w14:solidFill>
              <w14:schemeClr w14:val="tx1"/>
            </w14:solidFill>
          </w14:textFill>
        </w:rPr>
        <w:t>0</w:t>
      </w:r>
      <w:r>
        <w:rPr>
          <w:rFonts w:hint="eastAsia" w:ascii="黑体" w:hAnsi="黑体" w:eastAsia="黑体"/>
          <w:color w:val="000000" w:themeColor="text1"/>
          <w:sz w:val="16"/>
          <w:szCs w:val="16"/>
          <w14:textFill>
            <w14:solidFill>
              <w14:schemeClr w14:val="tx1"/>
            </w14:solidFill>
          </w14:textFill>
        </w:rPr>
        <w:t>2</w:t>
      </w:r>
      <w:r>
        <w:rPr>
          <w:rFonts w:hint="eastAsia" w:ascii="黑体" w:hAnsi="黑体" w:eastAsia="黑体"/>
          <w:color w:val="000000" w:themeColor="text1"/>
          <w:sz w:val="16"/>
          <w:szCs w:val="16"/>
          <w:lang w:val="en-US" w:eastAsia="zh-CN"/>
          <w14:textFill>
            <w14:solidFill>
              <w14:schemeClr w14:val="tx1"/>
            </w14:solidFill>
          </w14:textFill>
        </w:rPr>
        <w:t>6年</w:t>
      </w:r>
      <w:r>
        <w:rPr>
          <w:rFonts w:hint="eastAsia" w:ascii="黑体" w:hAnsi="黑体" w:eastAsia="黑体"/>
          <w:color w:val="000000" w:themeColor="text1"/>
          <w:sz w:val="16"/>
          <w:szCs w:val="16"/>
          <w14:textFill>
            <w14:solidFill>
              <w14:schemeClr w14:val="tx1"/>
            </w14:solidFill>
          </w14:textFill>
        </w:rPr>
        <w:t>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1081"/>
        <w:gridCol w:w="1081"/>
        <w:gridCol w:w="1209"/>
        <w:gridCol w:w="1653"/>
        <w:gridCol w:w="1462"/>
      </w:tblGrid>
      <w:tr w14:paraId="730D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2103E791">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作品编号</w:t>
            </w:r>
          </w:p>
        </w:tc>
        <w:tc>
          <w:tcPr>
            <w:tcW w:w="0" w:type="auto"/>
            <w:gridSpan w:val="2"/>
            <w:vAlign w:val="center"/>
          </w:tcPr>
          <w:p w14:paraId="2DD75A21">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2026065109</w:t>
            </w:r>
          </w:p>
        </w:tc>
        <w:tc>
          <w:tcPr>
            <w:tcW w:w="0" w:type="auto"/>
            <w:vAlign w:val="center"/>
          </w:tcPr>
          <w:p w14:paraId="39A95D29">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作品名称</w:t>
            </w:r>
          </w:p>
        </w:tc>
        <w:tc>
          <w:tcPr>
            <w:tcW w:w="0" w:type="auto"/>
            <w:gridSpan w:val="2"/>
            <w:vAlign w:val="center"/>
          </w:tcPr>
          <w:p w14:paraId="3167B813">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李诫传——重修《营造法式》</w:t>
            </w:r>
          </w:p>
        </w:tc>
      </w:tr>
      <w:tr w14:paraId="69F9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688DB855">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作品大类</w:t>
            </w:r>
          </w:p>
        </w:tc>
        <w:tc>
          <w:tcPr>
            <w:tcW w:w="0" w:type="auto"/>
            <w:gridSpan w:val="3"/>
            <w:vAlign w:val="center"/>
          </w:tcPr>
          <w:p w14:paraId="1FE587E5">
            <w:pP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数媒游戏与交互设计</w:t>
            </w:r>
          </w:p>
        </w:tc>
        <w:tc>
          <w:tcPr>
            <w:tcW w:w="0" w:type="auto"/>
            <w:vAlign w:val="center"/>
          </w:tcPr>
          <w:p w14:paraId="439B2F10">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作品小类</w:t>
            </w:r>
          </w:p>
        </w:tc>
        <w:tc>
          <w:tcPr>
            <w:tcW w:w="0" w:type="auto"/>
            <w:vAlign w:val="center"/>
          </w:tcPr>
          <w:p w14:paraId="33694E9B">
            <w:pP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游戏设计</w:t>
            </w:r>
          </w:p>
        </w:tc>
      </w:tr>
      <w:tr w14:paraId="727B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0" w:type="auto"/>
            <w:gridSpan w:val="6"/>
          </w:tcPr>
          <w:p w14:paraId="28CAF33D">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作品简介(</w:t>
            </w:r>
            <w:r>
              <w:rPr>
                <w:rFonts w:ascii="仿宋" w:hAnsi="仿宋" w:eastAsia="仿宋"/>
                <w:color w:val="000000" w:themeColor="text1"/>
                <w14:textFill>
                  <w14:solidFill>
                    <w14:schemeClr w14:val="tx1"/>
                  </w14:solidFill>
                </w14:textFill>
              </w:rPr>
              <w:t>100</w:t>
            </w:r>
            <w:r>
              <w:rPr>
                <w:rFonts w:hint="eastAsia" w:ascii="仿宋" w:hAnsi="仿宋" w:eastAsia="仿宋"/>
                <w:color w:val="000000" w:themeColor="text1"/>
                <w14:textFill>
                  <w14:solidFill>
                    <w14:schemeClr w14:val="tx1"/>
                  </w14:solidFill>
                </w14:textFill>
              </w:rPr>
              <w:t>字以内</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w:t>
            </w:r>
          </w:p>
          <w:p w14:paraId="1D8000AA">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本作以李诫重修《营造法式》为主线，融合剧情对话与榫卯拼装交互。玩家从将作监新吏成长为制图与验工参与者，在“可玩、可感、可理解”的流程中认识材份制与古代营造法度价值。</w:t>
            </w:r>
          </w:p>
          <w:p w14:paraId="4F470442">
            <w:pPr>
              <w:rPr>
                <w:rFonts w:hint="eastAsia" w:ascii="仿宋" w:hAnsi="仿宋" w:eastAsia="仿宋"/>
                <w:color w:val="000000" w:themeColor="text1"/>
                <w14:textFill>
                  <w14:solidFill>
                    <w14:schemeClr w14:val="tx1"/>
                  </w14:solidFill>
                </w14:textFill>
              </w:rPr>
            </w:pPr>
          </w:p>
        </w:tc>
      </w:tr>
      <w:tr w14:paraId="2DBA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0" w:type="auto"/>
            <w:gridSpan w:val="6"/>
          </w:tcPr>
          <w:p w14:paraId="1B9DF001">
            <w:pPr>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创新描述（1</w:t>
            </w:r>
            <w:r>
              <w:rPr>
                <w:rFonts w:ascii="仿宋" w:hAnsi="仿宋" w:eastAsia="仿宋"/>
                <w:color w:val="000000" w:themeColor="text1"/>
                <w14:textFill>
                  <w14:solidFill>
                    <w14:schemeClr w14:val="tx1"/>
                  </w14:solidFill>
                </w14:textFill>
              </w:rPr>
              <w:t>00</w:t>
            </w:r>
            <w:r>
              <w:rPr>
                <w:rFonts w:hint="eastAsia" w:ascii="仿宋" w:hAnsi="仿宋" w:eastAsia="仿宋"/>
                <w:color w:val="000000" w:themeColor="text1"/>
                <w14:textFill>
                  <w14:solidFill>
                    <w14:schemeClr w14:val="tx1"/>
                  </w14:solidFill>
                </w14:textFill>
              </w:rPr>
              <w:t>字以内）：</w:t>
            </w:r>
          </w:p>
          <w:p w14:paraId="2AF2F3B0">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作品的设计思路是以“历史问题驱动学习体验”为核心，将“工地失范—制度重建—标准落地—影响传承”的历史过程拆解为可交互的游戏阶段。叙事上采用章节推进结构，以人物冲突和制度争论形成持续动机；机制上以对话、场景切换、阶段任务和拼装验证相结合，使玩家既能通过文本理解历史语境，也能通过操作验证“标准化优于经验口传”的实践结果。整体上并未将历史知识作为独立说明附加在玩法之外，而是把知识点嵌入玩家每一步行动的前后因果中，确保“剧情推进即学习推进，玩法完成即认知完成”。</w:t>
            </w:r>
          </w:p>
          <w:p w14:paraId="204E138F">
            <w:pPr>
              <w:rPr>
                <w:rFonts w:hint="eastAsia" w:ascii="仿宋" w:hAnsi="仿宋" w:eastAsia="仿宋"/>
                <w:color w:val="000000" w:themeColor="text1"/>
                <w14:textFill>
                  <w14:solidFill>
                    <w14:schemeClr w14:val="tx1"/>
                  </w14:solidFill>
                </w14:textFill>
              </w:rPr>
            </w:pPr>
          </w:p>
          <w:p w14:paraId="457B7EC1">
            <w:pPr>
              <w:rPr>
                <w:rFonts w:hint="eastAsia" w:ascii="仿宋" w:hAnsi="仿宋" w:eastAsia="仿宋"/>
                <w:color w:val="000000" w:themeColor="text1"/>
                <w14:textFill>
                  <w14:solidFill>
                    <w14:schemeClr w14:val="tx1"/>
                  </w14:solidFill>
                </w14:textFill>
              </w:rPr>
            </w:pPr>
          </w:p>
        </w:tc>
      </w:tr>
      <w:tr w14:paraId="51AF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0" w:type="auto"/>
            <w:gridSpan w:val="6"/>
          </w:tcPr>
          <w:p w14:paraId="67EB6912">
            <w:p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FF0000"/>
              </w:rPr>
              <w:t>特别说明</w:t>
            </w:r>
          </w:p>
          <w:p w14:paraId="5086D01F">
            <w:pPr>
              <w:rPr>
                <w:rFonts w:ascii="仿宋" w:hAnsi="仿宋" w:eastAsia="仿宋"/>
                <w:color w:val="000000" w:themeColor="text1"/>
                <w14:textFill>
                  <w14:solidFill>
                    <w14:schemeClr w14:val="tx1"/>
                  </w14:solidFill>
                </w14:textFill>
              </w:rPr>
            </w:pPr>
            <w:bookmarkStart w:id="0" w:name="OLE_LINK2"/>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作品中如有涉及疆域的地图，</w:t>
            </w:r>
            <w:r>
              <w:rPr>
                <w:rFonts w:hint="eastAsia" w:ascii="仿宋" w:hAnsi="仿宋" w:eastAsia="仿宋"/>
                <w:color w:val="000000" w:themeColor="text1"/>
                <w:lang w:val="en-US" w:eastAsia="zh-CN"/>
                <w14:textFill>
                  <w14:solidFill>
                    <w14:schemeClr w14:val="tx1"/>
                  </w14:solidFill>
                </w14:textFill>
              </w:rPr>
              <w:t>需</w:t>
            </w:r>
            <w:r>
              <w:rPr>
                <w:rFonts w:hint="eastAsia" w:ascii="仿宋" w:hAnsi="仿宋" w:eastAsia="仿宋"/>
                <w:color w:val="000000" w:themeColor="text1"/>
                <w14:textFill>
                  <w14:solidFill>
                    <w14:schemeClr w14:val="tx1"/>
                  </w14:solidFill>
                </w14:textFill>
              </w:rPr>
              <w:t>说明来源并标注有效的</w:t>
            </w:r>
            <w:r>
              <w:rPr>
                <w:rFonts w:hint="eastAsia" w:ascii="仿宋" w:hAnsi="仿宋" w:eastAsia="仿宋"/>
                <w:b/>
                <w:bCs/>
                <w:color w:val="FF0000"/>
              </w:rPr>
              <w:t>地图审图号</w:t>
            </w:r>
            <w:r>
              <w:rPr>
                <w:rFonts w:hint="eastAsia" w:ascii="仿宋" w:hAnsi="仿宋" w:eastAsia="仿宋"/>
                <w:color w:val="000000" w:themeColor="text1"/>
                <w14:textFill>
                  <w14:solidFill>
                    <w14:schemeClr w14:val="tx1"/>
                  </w14:solidFill>
                </w14:textFill>
              </w:rPr>
              <w:t>；</w:t>
            </w:r>
            <w:bookmarkEnd w:id="0"/>
          </w:p>
          <w:p w14:paraId="772EC010">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2.</w:t>
            </w:r>
            <w:r>
              <w:rPr>
                <w:rFonts w:hint="eastAsia" w:ascii="仿宋" w:hAnsi="仿宋" w:eastAsia="仿宋"/>
                <w:color w:val="000000" w:themeColor="text1"/>
                <w14:textFill>
                  <w14:solidFill>
                    <w14:schemeClr w14:val="tx1"/>
                  </w14:solidFill>
                </w14:textFill>
              </w:rPr>
              <w:t>作品如有前期基础</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需</w:t>
            </w:r>
            <w:r>
              <w:rPr>
                <w:rFonts w:hint="eastAsia" w:ascii="仿宋" w:hAnsi="仿宋" w:eastAsia="仿宋"/>
                <w:b/>
                <w:bCs/>
                <w:color w:val="FF0000"/>
              </w:rPr>
              <w:t>具体</w:t>
            </w:r>
            <w:r>
              <w:rPr>
                <w:rFonts w:hint="eastAsia" w:ascii="仿宋" w:hAnsi="仿宋" w:eastAsia="仿宋"/>
                <w:b/>
                <w:bCs/>
                <w:color w:val="FF0000"/>
                <w:lang w:val="en-US" w:eastAsia="zh-CN"/>
              </w:rPr>
              <w:t>详实地</w:t>
            </w:r>
            <w:r>
              <w:rPr>
                <w:rFonts w:hint="eastAsia" w:ascii="仿宋" w:hAnsi="仿宋" w:eastAsia="仿宋"/>
                <w:b/>
                <w:bCs/>
                <w:color w:val="FF0000"/>
              </w:rPr>
              <w:t>说明</w:t>
            </w:r>
            <w:r>
              <w:rPr>
                <w:rFonts w:hint="eastAsia" w:ascii="仿宋" w:hAnsi="仿宋" w:eastAsia="仿宋"/>
                <w:color w:val="000000" w:themeColor="text1"/>
                <w14:textFill>
                  <w14:solidFill>
                    <w14:schemeClr w14:val="tx1"/>
                  </w14:solidFill>
                </w14:textFill>
              </w:rPr>
              <w:t>，并</w:t>
            </w:r>
            <w:r>
              <w:rPr>
                <w:rFonts w:hint="eastAsia" w:ascii="仿宋" w:hAnsi="仿宋" w:eastAsia="仿宋"/>
                <w:b/>
                <w:bCs/>
                <w:color w:val="FF0000"/>
              </w:rPr>
              <w:t>注明本次参赛的主要工作</w:t>
            </w:r>
            <w:r>
              <w:rPr>
                <w:rFonts w:hint="eastAsia" w:ascii="仿宋" w:hAnsi="仿宋" w:eastAsia="仿宋"/>
                <w:color w:val="000000" w:themeColor="text1"/>
                <w14:textFill>
                  <w14:solidFill>
                    <w14:schemeClr w14:val="tx1"/>
                  </w14:solidFill>
                </w14:textFill>
              </w:rPr>
              <w:t>；</w:t>
            </w:r>
          </w:p>
          <w:p w14:paraId="56EA3D1B">
            <w:pPr>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14:textFill>
                  <w14:solidFill>
                    <w14:schemeClr w14:val="tx1"/>
                  </w14:solidFill>
                </w14:textFill>
              </w:rPr>
              <w:t>3.作品</w:t>
            </w:r>
            <w:r>
              <w:rPr>
                <w:rFonts w:hint="eastAsia" w:ascii="仿宋" w:hAnsi="仿宋" w:eastAsia="仿宋"/>
                <w:color w:val="000000" w:themeColor="text1"/>
                <w:lang w:val="en-US" w:eastAsia="zh-CN"/>
                <w14:textFill>
                  <w14:solidFill>
                    <w14:schemeClr w14:val="tx1"/>
                  </w14:solidFill>
                </w14:textFill>
              </w:rPr>
              <w:t>若</w:t>
            </w:r>
            <w:r>
              <w:rPr>
                <w:rFonts w:hint="eastAsia" w:ascii="仿宋" w:hAnsi="仿宋" w:eastAsia="仿宋"/>
                <w:color w:val="000000" w:themeColor="text1"/>
                <w14:textFill>
                  <w14:solidFill>
                    <w14:schemeClr w14:val="tx1"/>
                  </w14:solidFill>
                </w14:textFill>
              </w:rPr>
              <w:t>使用人工智能</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AI</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辅助工具（含A</w:t>
            </w:r>
            <w:r>
              <w:rPr>
                <w:rFonts w:ascii="仿宋" w:hAnsi="仿宋" w:eastAsia="仿宋"/>
                <w:color w:val="000000" w:themeColor="text1"/>
                <w14:textFill>
                  <w14:solidFill>
                    <w14:schemeClr w14:val="tx1"/>
                  </w14:solidFill>
                </w14:textFill>
              </w:rPr>
              <w:t>IGC</w:t>
            </w:r>
            <w:r>
              <w:rPr>
                <w:rFonts w:hint="eastAsia" w:ascii="仿宋" w:hAnsi="仿宋" w:eastAsia="仿宋"/>
                <w:color w:val="000000" w:themeColor="text1"/>
                <w14:textFill>
                  <w14:solidFill>
                    <w14:schemeClr w14:val="tx1"/>
                  </w14:solidFill>
                </w14:textFill>
              </w:rPr>
              <w:t>）进行设计与开发，</w:t>
            </w:r>
            <w:r>
              <w:rPr>
                <w:rFonts w:hint="eastAsia" w:ascii="仿宋" w:hAnsi="仿宋" w:eastAsia="仿宋"/>
                <w:color w:val="000000" w:themeColor="text1"/>
                <w:lang w:val="en-US" w:eastAsia="zh-CN"/>
                <w14:textFill>
                  <w14:solidFill>
                    <w14:schemeClr w14:val="tx1"/>
                  </w14:solidFill>
                </w14:textFill>
              </w:rPr>
              <w:t>需</w:t>
            </w:r>
            <w:r>
              <w:rPr>
                <w:rFonts w:hint="eastAsia" w:ascii="仿宋" w:hAnsi="仿宋" w:eastAsia="仿宋"/>
                <w:b/>
                <w:bCs/>
                <w:color w:val="FF0000"/>
                <w:lang w:val="en-US" w:eastAsia="zh-CN"/>
              </w:rPr>
              <w:t>填写</w:t>
            </w:r>
            <w:r>
              <w:rPr>
                <w:rFonts w:hint="eastAsia" w:ascii="仿宋" w:hAnsi="仿宋" w:eastAsia="仿宋"/>
                <w:color w:val="000000" w:themeColor="text1"/>
                <w:lang w:val="en-US" w:eastAsia="zh-CN"/>
                <w14:textFill>
                  <w14:solidFill>
                    <w14:schemeClr w14:val="tx1"/>
                  </w14:solidFill>
                </w14:textFill>
              </w:rPr>
              <w:t>“2-AI工具使用说明（选用模板）（2026年版）.docx”。</w:t>
            </w:r>
          </w:p>
        </w:tc>
      </w:tr>
      <w:tr w14:paraId="7038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0" w:type="auto"/>
            <w:gridSpan w:val="6"/>
            <w:vAlign w:val="top"/>
          </w:tcPr>
          <w:p w14:paraId="4854972B">
            <w:pPr>
              <w:jc w:val="left"/>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作者及其分工比例(</w:t>
            </w:r>
            <w:r>
              <w:rPr>
                <w:rFonts w:hint="eastAsia" w:ascii="仿宋" w:hAnsi="仿宋" w:eastAsia="仿宋"/>
                <w:b/>
                <w:bCs/>
                <w:color w:val="000000" w:themeColor="text1"/>
                <w14:textFill>
                  <w14:solidFill>
                    <w14:schemeClr w14:val="tx1"/>
                  </w14:solidFill>
                </w14:textFill>
              </w:rPr>
              <w:t>“</w:t>
            </w:r>
            <w:r>
              <w:rPr>
                <w:rFonts w:ascii="仿宋" w:hAnsi="仿宋" w:eastAsia="仿宋"/>
                <w:b/>
                <w:bCs/>
                <w:color w:val="000000" w:themeColor="text1"/>
                <w14:textFill>
                  <w14:solidFill>
                    <w14:schemeClr w14:val="tx1"/>
                  </w14:solidFill>
                </w14:textFill>
              </w:rPr>
              <w:t>姓名1</w:t>
            </w:r>
            <w:r>
              <w:rPr>
                <w:rFonts w:hint="eastAsia" w:ascii="仿宋" w:hAnsi="仿宋" w:eastAsia="仿宋"/>
                <w:b/>
                <w:bCs/>
                <w:color w:val="000000" w:themeColor="text1"/>
                <w14:textFill>
                  <w14:solidFill>
                    <w14:schemeClr w14:val="tx1"/>
                  </w14:solidFill>
                </w14:textFill>
              </w:rPr>
              <w:t>”等</w:t>
            </w:r>
            <w:r>
              <w:rPr>
                <w:rFonts w:ascii="仿宋" w:hAnsi="仿宋" w:eastAsia="仿宋"/>
                <w:b/>
                <w:bCs/>
                <w:color w:val="000000" w:themeColor="text1"/>
                <w14:textFill>
                  <w14:solidFill>
                    <w14:schemeClr w14:val="tx1"/>
                  </w14:solidFill>
                </w14:textFill>
              </w:rPr>
              <w:t>请</w:t>
            </w:r>
            <w:r>
              <w:rPr>
                <w:rFonts w:hint="eastAsia" w:ascii="仿宋" w:hAnsi="仿宋" w:eastAsia="仿宋"/>
                <w:b/>
                <w:bCs/>
                <w:color w:val="000000" w:themeColor="text1"/>
                <w14:textFill>
                  <w14:solidFill>
                    <w14:schemeClr w14:val="tx1"/>
                  </w14:solidFill>
                </w14:textFill>
              </w:rPr>
              <w:t>替换为作者姓名</w:t>
            </w:r>
            <w:r>
              <w:rPr>
                <w:rFonts w:hint="eastAsia" w:ascii="仿宋" w:hAnsi="仿宋" w:eastAsia="仿宋"/>
                <w:color w:val="000000" w:themeColor="text1"/>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可</w:t>
            </w:r>
            <w:r>
              <w:rPr>
                <w:rFonts w:hint="eastAsia" w:ascii="仿宋" w:hAnsi="仿宋" w:eastAsia="仿宋"/>
                <w:color w:val="000000" w:themeColor="text1"/>
                <w14:textFill>
                  <w14:solidFill>
                    <w14:schemeClr w14:val="tx1"/>
                  </w14:solidFill>
                </w14:textFill>
              </w:rPr>
              <w:t>按实际作者人数</w:t>
            </w:r>
            <w:r>
              <w:rPr>
                <w:rFonts w:hint="eastAsia" w:ascii="仿宋" w:hAnsi="仿宋" w:eastAsia="仿宋"/>
                <w:color w:val="000000" w:themeColor="text1"/>
                <w:lang w:val="en-US" w:eastAsia="zh-CN"/>
                <w14:textFill>
                  <w14:solidFill>
                    <w14:schemeClr w14:val="tx1"/>
                  </w14:solidFill>
                </w14:textFill>
              </w:rPr>
              <w:t>调整</w:t>
            </w:r>
            <w:r>
              <w:rPr>
                <w:rFonts w:hint="eastAsia" w:ascii="仿宋" w:hAnsi="仿宋" w:eastAsia="仿宋"/>
                <w:color w:val="000000" w:themeColor="text1"/>
                <w14:textFill>
                  <w14:solidFill>
                    <w14:schemeClr w14:val="tx1"/>
                  </w14:solidFill>
                </w14:textFill>
              </w:rPr>
              <w:t>，不需要的列</w:t>
            </w:r>
            <w:r>
              <w:rPr>
                <w:rFonts w:hint="eastAsia" w:ascii="仿宋" w:hAnsi="仿宋" w:eastAsia="仿宋"/>
                <w:color w:val="000000" w:themeColor="text1"/>
                <w:lang w:val="en-US" w:eastAsia="zh-CN"/>
                <w14:textFill>
                  <w14:solidFill>
                    <w14:schemeClr w14:val="tx1"/>
                  </w14:solidFill>
                </w14:textFill>
              </w:rPr>
              <w:t>请</w:t>
            </w:r>
            <w:r>
              <w:rPr>
                <w:rFonts w:hint="eastAsia" w:ascii="仿宋" w:hAnsi="仿宋" w:eastAsia="仿宋"/>
                <w:color w:val="000000" w:themeColor="text1"/>
                <w14:textFill>
                  <w14:solidFill>
                    <w14:schemeClr w14:val="tx1"/>
                  </w14:solidFill>
                </w14:textFill>
              </w:rPr>
              <w:t>清空；表中</w:t>
            </w:r>
            <w:r>
              <w:rPr>
                <w:rFonts w:ascii="仿宋" w:hAnsi="仿宋" w:eastAsia="仿宋"/>
                <w:color w:val="000000" w:themeColor="text1"/>
                <w14:textFill>
                  <w14:solidFill>
                    <w14:schemeClr w14:val="tx1"/>
                  </w14:solidFill>
                </w14:textFill>
              </w:rPr>
              <w:t>填写每位作者各项工作量的</w:t>
            </w:r>
            <w:r>
              <w:rPr>
                <w:rFonts w:hint="eastAsia" w:ascii="仿宋" w:hAnsi="仿宋" w:eastAsia="仿宋"/>
                <w:color w:val="000000" w:themeColor="text1"/>
                <w14:textFill>
                  <w14:solidFill>
                    <w14:schemeClr w14:val="tx1"/>
                  </w14:solidFill>
                </w14:textFill>
              </w:rPr>
              <w:t>百分比</w:t>
            </w:r>
            <w:r>
              <w:rPr>
                <w:rFonts w:ascii="仿宋" w:hAnsi="仿宋" w:eastAsia="仿宋"/>
                <w:color w:val="000000" w:themeColor="text1"/>
                <w14:textFill>
                  <w14:solidFill>
                    <w14:schemeClr w14:val="tx1"/>
                  </w14:solidFill>
                </w14:textFill>
              </w:rPr>
              <w:t>，项目名称可调整</w:t>
            </w:r>
            <w:r>
              <w:rPr>
                <w:rFonts w:hint="eastAsia" w:ascii="仿宋" w:hAnsi="仿宋" w:eastAsia="仿宋"/>
                <w:color w:val="000000" w:themeColor="text1"/>
                <w:lang w:val="en-US"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增减，</w:t>
            </w:r>
            <w:r>
              <w:rPr>
                <w:rFonts w:hint="eastAsia" w:ascii="仿宋" w:hAnsi="仿宋" w:eastAsia="仿宋"/>
                <w:color w:val="000000" w:themeColor="text1"/>
                <w:lang w:val="en-US" w:eastAsia="zh-CN"/>
                <w14:textFill>
                  <w14:solidFill>
                    <w14:schemeClr w14:val="tx1"/>
                  </w14:solidFill>
                </w14:textFill>
              </w:rPr>
              <w:t>也</w:t>
            </w:r>
            <w:r>
              <w:rPr>
                <w:rFonts w:hint="eastAsia" w:ascii="仿宋" w:hAnsi="仿宋" w:eastAsia="仿宋"/>
                <w:color w:val="000000" w:themeColor="text1"/>
                <w14:textFill>
                  <w14:solidFill>
                    <w14:schemeClr w14:val="tx1"/>
                  </w14:solidFill>
                </w14:textFill>
              </w:rPr>
              <w:t>可另加行</w:t>
            </w:r>
            <w:r>
              <w:rPr>
                <w:rFonts w:ascii="仿宋" w:hAnsi="仿宋" w:eastAsia="仿宋"/>
                <w:color w:val="000000" w:themeColor="text1"/>
                <w14:textFill>
                  <w14:solidFill>
                    <w14:schemeClr w14:val="tx1"/>
                  </w14:solidFill>
                </w14:textFill>
              </w:rPr>
              <w:t>)</w:t>
            </w:r>
          </w:p>
        </w:tc>
      </w:tr>
      <w:tr w14:paraId="1178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358FC9E2">
            <w:pPr>
              <w:jc w:val="center"/>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b/>
                <w:bCs/>
                <w:color w:val="000000" w:themeColor="text1"/>
                <w14:textFill>
                  <w14:solidFill>
                    <w14:schemeClr w14:val="tx1"/>
                  </w14:solidFill>
                </w14:textFill>
              </w:rPr>
              <w:t>项目</w:t>
            </w:r>
            <w:r>
              <w:rPr>
                <w:rFonts w:hint="eastAsia" w:ascii="仿宋" w:hAnsi="仿宋" w:eastAsia="仿宋"/>
                <w:b/>
                <w:bCs/>
                <w:color w:val="000000" w:themeColor="text1"/>
                <w:lang w:val="en-US" w:eastAsia="zh-CN"/>
                <w14:textFill>
                  <w14:solidFill>
                    <w14:schemeClr w14:val="tx1"/>
                  </w14:solidFill>
                </w14:textFill>
              </w:rPr>
              <w:t>名称</w:t>
            </w:r>
          </w:p>
        </w:tc>
        <w:tc>
          <w:tcPr>
            <w:tcW w:w="0" w:type="auto"/>
            <w:vAlign w:val="center"/>
          </w:tcPr>
          <w:p w14:paraId="6840C1BC">
            <w:pPr>
              <w:jc w:val="center"/>
              <w:rPr>
                <w:rFonts w:hint="eastAsia" w:ascii="仿宋" w:hAnsi="仿宋" w:eastAsia="仿宋"/>
                <w:color w:val="000000" w:themeColor="text1"/>
                <w:sz w:val="18"/>
                <w:szCs w:val="18"/>
                <w:lang w:val="en-US" w:eastAsia="zh-CN"/>
                <w14:textFill>
                  <w14:solidFill>
                    <w14:schemeClr w14:val="tx1"/>
                  </w14:solidFill>
                </w14:textFill>
              </w:rPr>
            </w:pPr>
            <w:r>
              <w:rPr>
                <w:rFonts w:hint="eastAsia" w:ascii="仿宋" w:hAnsi="仿宋" w:eastAsia="仿宋"/>
                <w:color w:val="000000" w:themeColor="text1"/>
                <w:sz w:val="18"/>
                <w:szCs w:val="18"/>
                <w:lang w:val="en-US" w:eastAsia="zh-CN"/>
                <w14:textFill>
                  <w14:solidFill>
                    <w14:schemeClr w14:val="tx1"/>
                  </w14:solidFill>
                </w14:textFill>
              </w:rPr>
              <w:t>黄俊</w:t>
            </w:r>
          </w:p>
        </w:tc>
        <w:tc>
          <w:tcPr>
            <w:tcW w:w="0" w:type="auto"/>
            <w:vAlign w:val="center"/>
          </w:tcPr>
          <w:p w14:paraId="175532F3">
            <w:pPr>
              <w:jc w:val="center"/>
              <w:rPr>
                <w:rFonts w:hint="default" w:ascii="仿宋" w:hAnsi="仿宋" w:eastAsia="仿宋"/>
                <w:color w:val="000000" w:themeColor="text1"/>
                <w:sz w:val="18"/>
                <w:szCs w:val="18"/>
                <w:lang w:val="en-US" w:eastAsia="zh-CN"/>
                <w14:textFill>
                  <w14:solidFill>
                    <w14:schemeClr w14:val="tx1"/>
                  </w14:solidFill>
                </w14:textFill>
              </w:rPr>
            </w:pPr>
            <w:r>
              <w:rPr>
                <w:rFonts w:hint="eastAsia" w:ascii="仿宋" w:hAnsi="仿宋" w:eastAsia="仿宋"/>
                <w:color w:val="000000" w:themeColor="text1"/>
                <w:sz w:val="18"/>
                <w:szCs w:val="18"/>
                <w:lang w:val="en-US" w:eastAsia="zh-CN"/>
                <w14:textFill>
                  <w14:solidFill>
                    <w14:schemeClr w14:val="tx1"/>
                  </w14:solidFill>
                </w14:textFill>
              </w:rPr>
              <w:t>江馨语</w:t>
            </w:r>
          </w:p>
        </w:tc>
        <w:tc>
          <w:tcPr>
            <w:tcW w:w="0" w:type="auto"/>
            <w:vAlign w:val="center"/>
          </w:tcPr>
          <w:p w14:paraId="3A904C19">
            <w:pPr>
              <w:jc w:val="center"/>
              <w:rPr>
                <w:rFonts w:hint="default" w:ascii="仿宋" w:hAnsi="仿宋" w:eastAsia="仿宋"/>
                <w:color w:val="000000" w:themeColor="text1"/>
                <w:sz w:val="18"/>
                <w:szCs w:val="18"/>
                <w:lang w:val="en-US" w:eastAsia="zh-CN"/>
                <w14:textFill>
                  <w14:solidFill>
                    <w14:schemeClr w14:val="tx1"/>
                  </w14:solidFill>
                </w14:textFill>
              </w:rPr>
            </w:pPr>
            <w:r>
              <w:rPr>
                <w:rFonts w:hint="eastAsia" w:ascii="仿宋" w:hAnsi="仿宋" w:eastAsia="仿宋"/>
                <w:color w:val="000000" w:themeColor="text1"/>
                <w:sz w:val="18"/>
                <w:szCs w:val="18"/>
                <w:lang w:val="en-US" w:eastAsia="zh-CN"/>
                <w14:textFill>
                  <w14:solidFill>
                    <w14:schemeClr w14:val="tx1"/>
                  </w14:solidFill>
                </w14:textFill>
              </w:rPr>
              <w:t>屈宇环</w:t>
            </w:r>
          </w:p>
        </w:tc>
        <w:tc>
          <w:tcPr>
            <w:tcW w:w="0" w:type="auto"/>
            <w:gridSpan w:val="2"/>
            <w:vAlign w:val="center"/>
          </w:tcPr>
          <w:p w14:paraId="09F54308">
            <w:pPr>
              <w:jc w:val="center"/>
              <w:rPr>
                <w:rFonts w:hint="eastAsia" w:ascii="仿宋" w:hAnsi="仿宋" w:eastAsia="仿宋"/>
                <w:color w:val="000000" w:themeColor="text1"/>
                <w:sz w:val="18"/>
                <w:szCs w:val="18"/>
                <w:lang w:val="en-US" w:eastAsia="zh-CN"/>
                <w14:textFill>
                  <w14:solidFill>
                    <w14:schemeClr w14:val="tx1"/>
                  </w14:solidFill>
                </w14:textFill>
              </w:rPr>
            </w:pPr>
            <w:r>
              <w:rPr>
                <w:rFonts w:hint="eastAsia" w:ascii="仿宋" w:hAnsi="仿宋" w:eastAsia="仿宋"/>
                <w:color w:val="000000" w:themeColor="text1"/>
                <w:sz w:val="18"/>
                <w:szCs w:val="18"/>
                <w:lang w:val="en-US" w:eastAsia="zh-CN"/>
                <w14:textFill>
                  <w14:solidFill>
                    <w14:schemeClr w14:val="tx1"/>
                  </w14:solidFill>
                </w14:textFill>
              </w:rPr>
              <w:t>徐晟壹</w:t>
            </w:r>
          </w:p>
        </w:tc>
      </w:tr>
      <w:tr w14:paraId="1E76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6E0E55AA">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组织协调</w:t>
            </w:r>
          </w:p>
        </w:tc>
        <w:tc>
          <w:tcPr>
            <w:tcW w:w="0" w:type="auto"/>
            <w:vAlign w:val="center"/>
          </w:tcPr>
          <w:p w14:paraId="36F94741">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70</w:t>
            </w:r>
            <w:r>
              <w:rPr>
                <w:rFonts w:hint="eastAsia" w:ascii="仿宋" w:hAnsi="仿宋" w:eastAsia="仿宋"/>
                <w:color w:val="000000" w:themeColor="text1"/>
                <w14:textFill>
                  <w14:solidFill>
                    <w14:schemeClr w14:val="tx1"/>
                  </w14:solidFill>
                </w14:textFill>
              </w:rPr>
              <w:t>%</w:t>
            </w:r>
          </w:p>
        </w:tc>
        <w:tc>
          <w:tcPr>
            <w:tcW w:w="0" w:type="auto"/>
            <w:vAlign w:val="center"/>
          </w:tcPr>
          <w:p w14:paraId="142F630E">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20</w:t>
            </w:r>
            <w:r>
              <w:rPr>
                <w:rFonts w:hint="eastAsia" w:ascii="仿宋" w:hAnsi="仿宋" w:eastAsia="仿宋"/>
                <w:color w:val="000000" w:themeColor="text1"/>
                <w14:textFill>
                  <w14:solidFill>
                    <w14:schemeClr w14:val="tx1"/>
                  </w14:solidFill>
                </w14:textFill>
              </w:rPr>
              <w:t>%</w:t>
            </w:r>
          </w:p>
        </w:tc>
        <w:tc>
          <w:tcPr>
            <w:tcW w:w="0" w:type="auto"/>
            <w:vAlign w:val="center"/>
          </w:tcPr>
          <w:p w14:paraId="78F7CCC6">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5</w:t>
            </w:r>
            <w:r>
              <w:rPr>
                <w:rFonts w:hint="eastAsia" w:ascii="仿宋" w:hAnsi="仿宋" w:eastAsia="仿宋"/>
                <w:color w:val="000000" w:themeColor="text1"/>
                <w14:textFill>
                  <w14:solidFill>
                    <w14:schemeClr w14:val="tx1"/>
                  </w14:solidFill>
                </w14:textFill>
              </w:rPr>
              <w:t>%</w:t>
            </w:r>
          </w:p>
        </w:tc>
        <w:tc>
          <w:tcPr>
            <w:tcW w:w="0" w:type="auto"/>
            <w:gridSpan w:val="2"/>
            <w:vAlign w:val="center"/>
          </w:tcPr>
          <w:p w14:paraId="720E7801">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5</w:t>
            </w:r>
            <w:r>
              <w:rPr>
                <w:rFonts w:hint="eastAsia" w:ascii="仿宋" w:hAnsi="仿宋" w:eastAsia="仿宋"/>
                <w:color w:val="000000" w:themeColor="text1"/>
                <w14:textFill>
                  <w14:solidFill>
                    <w14:schemeClr w14:val="tx1"/>
                  </w14:solidFill>
                </w14:textFill>
              </w:rPr>
              <w:t>%</w:t>
            </w:r>
          </w:p>
        </w:tc>
      </w:tr>
      <w:tr w14:paraId="3F68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69D7CB89">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作品创意</w:t>
            </w:r>
          </w:p>
        </w:tc>
        <w:tc>
          <w:tcPr>
            <w:tcW w:w="0" w:type="auto"/>
            <w:vAlign w:val="center"/>
          </w:tcPr>
          <w:p w14:paraId="16A83704">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10</w:t>
            </w:r>
            <w:r>
              <w:rPr>
                <w:rFonts w:hint="eastAsia" w:ascii="仿宋" w:hAnsi="仿宋" w:eastAsia="仿宋"/>
                <w:color w:val="000000" w:themeColor="text1"/>
                <w14:textFill>
                  <w14:solidFill>
                    <w14:schemeClr w14:val="tx1"/>
                  </w14:solidFill>
                </w14:textFill>
              </w:rPr>
              <w:t>%</w:t>
            </w:r>
          </w:p>
        </w:tc>
        <w:tc>
          <w:tcPr>
            <w:tcW w:w="0" w:type="auto"/>
            <w:vAlign w:val="center"/>
          </w:tcPr>
          <w:p w14:paraId="4E534BAD">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30</w:t>
            </w:r>
            <w:r>
              <w:rPr>
                <w:rFonts w:hint="eastAsia" w:ascii="仿宋" w:hAnsi="仿宋" w:eastAsia="仿宋"/>
                <w:color w:val="000000" w:themeColor="text1"/>
                <w14:textFill>
                  <w14:solidFill>
                    <w14:schemeClr w14:val="tx1"/>
                  </w14:solidFill>
                </w14:textFill>
              </w:rPr>
              <w:t>%</w:t>
            </w:r>
          </w:p>
        </w:tc>
        <w:tc>
          <w:tcPr>
            <w:tcW w:w="0" w:type="auto"/>
            <w:vAlign w:val="center"/>
          </w:tcPr>
          <w:p w14:paraId="6C8B00AA">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30</w:t>
            </w:r>
            <w:r>
              <w:rPr>
                <w:rFonts w:hint="eastAsia" w:ascii="仿宋" w:hAnsi="仿宋" w:eastAsia="仿宋"/>
                <w:color w:val="000000" w:themeColor="text1"/>
                <w14:textFill>
                  <w14:solidFill>
                    <w14:schemeClr w14:val="tx1"/>
                  </w14:solidFill>
                </w14:textFill>
              </w:rPr>
              <w:t>%</w:t>
            </w:r>
          </w:p>
        </w:tc>
        <w:tc>
          <w:tcPr>
            <w:tcW w:w="0" w:type="auto"/>
            <w:gridSpan w:val="2"/>
            <w:vAlign w:val="center"/>
          </w:tcPr>
          <w:p w14:paraId="084D66D6">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30</w:t>
            </w:r>
            <w:r>
              <w:rPr>
                <w:rFonts w:hint="eastAsia" w:ascii="仿宋" w:hAnsi="仿宋" w:eastAsia="仿宋"/>
                <w:color w:val="000000" w:themeColor="text1"/>
                <w14:textFill>
                  <w14:solidFill>
                    <w14:schemeClr w14:val="tx1"/>
                  </w14:solidFill>
                </w14:textFill>
              </w:rPr>
              <w:t>%</w:t>
            </w:r>
          </w:p>
        </w:tc>
      </w:tr>
      <w:tr w14:paraId="5CD8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3AE27A02">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方案设计</w:t>
            </w:r>
          </w:p>
        </w:tc>
        <w:tc>
          <w:tcPr>
            <w:tcW w:w="0" w:type="auto"/>
            <w:vAlign w:val="center"/>
          </w:tcPr>
          <w:p w14:paraId="1D6F6CBB">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50</w:t>
            </w:r>
            <w:r>
              <w:rPr>
                <w:rFonts w:hint="eastAsia" w:ascii="仿宋" w:hAnsi="仿宋" w:eastAsia="仿宋"/>
                <w:color w:val="000000" w:themeColor="text1"/>
                <w14:textFill>
                  <w14:solidFill>
                    <w14:schemeClr w14:val="tx1"/>
                  </w14:solidFill>
                </w14:textFill>
              </w:rPr>
              <w:t>%</w:t>
            </w:r>
          </w:p>
        </w:tc>
        <w:tc>
          <w:tcPr>
            <w:tcW w:w="0" w:type="auto"/>
            <w:vAlign w:val="center"/>
          </w:tcPr>
          <w:p w14:paraId="56AAF8C8">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20</w:t>
            </w:r>
            <w:r>
              <w:rPr>
                <w:rFonts w:hint="eastAsia" w:ascii="仿宋" w:hAnsi="仿宋" w:eastAsia="仿宋"/>
                <w:color w:val="000000" w:themeColor="text1"/>
                <w14:textFill>
                  <w14:solidFill>
                    <w14:schemeClr w14:val="tx1"/>
                  </w14:solidFill>
                </w14:textFill>
              </w:rPr>
              <w:t>%</w:t>
            </w:r>
          </w:p>
        </w:tc>
        <w:tc>
          <w:tcPr>
            <w:tcW w:w="0" w:type="auto"/>
            <w:vAlign w:val="center"/>
          </w:tcPr>
          <w:p w14:paraId="7816E8FE">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20</w:t>
            </w:r>
            <w:r>
              <w:rPr>
                <w:rFonts w:hint="eastAsia" w:ascii="仿宋" w:hAnsi="仿宋" w:eastAsia="仿宋"/>
                <w:color w:val="000000" w:themeColor="text1"/>
                <w14:textFill>
                  <w14:solidFill>
                    <w14:schemeClr w14:val="tx1"/>
                  </w14:solidFill>
                </w14:textFill>
              </w:rPr>
              <w:t>%</w:t>
            </w:r>
          </w:p>
        </w:tc>
        <w:tc>
          <w:tcPr>
            <w:tcW w:w="0" w:type="auto"/>
            <w:gridSpan w:val="2"/>
            <w:vAlign w:val="center"/>
          </w:tcPr>
          <w:p w14:paraId="50F3CFAE">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10</w:t>
            </w:r>
            <w:r>
              <w:rPr>
                <w:rFonts w:hint="eastAsia" w:ascii="仿宋" w:hAnsi="仿宋" w:eastAsia="仿宋"/>
                <w:color w:val="000000" w:themeColor="text1"/>
                <w14:textFill>
                  <w14:solidFill>
                    <w14:schemeClr w14:val="tx1"/>
                  </w14:solidFill>
                </w14:textFill>
              </w:rPr>
              <w:t>%</w:t>
            </w:r>
          </w:p>
        </w:tc>
      </w:tr>
      <w:tr w14:paraId="6573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32BED9C9">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技术实现</w:t>
            </w:r>
          </w:p>
        </w:tc>
        <w:tc>
          <w:tcPr>
            <w:tcW w:w="0" w:type="auto"/>
            <w:vAlign w:val="center"/>
          </w:tcPr>
          <w:p w14:paraId="5EB5B6DB">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70</w:t>
            </w:r>
            <w:r>
              <w:rPr>
                <w:rFonts w:hint="eastAsia" w:ascii="仿宋" w:hAnsi="仿宋" w:eastAsia="仿宋"/>
                <w:color w:val="000000" w:themeColor="text1"/>
                <w14:textFill>
                  <w14:solidFill>
                    <w14:schemeClr w14:val="tx1"/>
                  </w14:solidFill>
                </w14:textFill>
              </w:rPr>
              <w:t>%</w:t>
            </w:r>
          </w:p>
        </w:tc>
        <w:tc>
          <w:tcPr>
            <w:tcW w:w="0" w:type="auto"/>
            <w:vAlign w:val="center"/>
          </w:tcPr>
          <w:p w14:paraId="7C34CA4B">
            <w:pPr>
              <w:ind w:right="244" w:rightChars="116"/>
              <w:jc w:val="center"/>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0</w:t>
            </w:r>
            <w:r>
              <w:rPr>
                <w:rFonts w:hint="eastAsia" w:ascii="仿宋" w:hAnsi="仿宋" w:eastAsia="仿宋"/>
                <w:color w:val="000000" w:themeColor="text1"/>
                <w14:textFill>
                  <w14:solidFill>
                    <w14:schemeClr w14:val="tx1"/>
                  </w14:solidFill>
                </w14:textFill>
              </w:rPr>
              <w:t>%</w:t>
            </w:r>
          </w:p>
        </w:tc>
        <w:tc>
          <w:tcPr>
            <w:tcW w:w="0" w:type="auto"/>
            <w:vAlign w:val="center"/>
          </w:tcPr>
          <w:p w14:paraId="10419E2E">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0</w:t>
            </w:r>
            <w:r>
              <w:rPr>
                <w:rFonts w:hint="eastAsia" w:ascii="仿宋" w:hAnsi="仿宋" w:eastAsia="仿宋"/>
                <w:color w:val="000000" w:themeColor="text1"/>
                <w14:textFill>
                  <w14:solidFill>
                    <w14:schemeClr w14:val="tx1"/>
                  </w14:solidFill>
                </w14:textFill>
              </w:rPr>
              <w:t>%</w:t>
            </w:r>
          </w:p>
        </w:tc>
        <w:tc>
          <w:tcPr>
            <w:tcW w:w="0" w:type="auto"/>
            <w:gridSpan w:val="2"/>
            <w:vAlign w:val="center"/>
          </w:tcPr>
          <w:p w14:paraId="3BBA5E4D">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30</w:t>
            </w:r>
            <w:r>
              <w:rPr>
                <w:rFonts w:hint="eastAsia" w:ascii="仿宋" w:hAnsi="仿宋" w:eastAsia="仿宋"/>
                <w:color w:val="000000" w:themeColor="text1"/>
                <w14:textFill>
                  <w14:solidFill>
                    <w14:schemeClr w14:val="tx1"/>
                  </w14:solidFill>
                </w14:textFill>
              </w:rPr>
              <w:t>%</w:t>
            </w:r>
          </w:p>
        </w:tc>
      </w:tr>
      <w:tr w14:paraId="3C20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Borders>
              <w:bottom w:val="single" w:color="000000" w:sz="4" w:space="0"/>
            </w:tcBorders>
            <w:vAlign w:val="center"/>
          </w:tcPr>
          <w:p w14:paraId="432BC7E2">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测试分析</w:t>
            </w:r>
          </w:p>
        </w:tc>
        <w:tc>
          <w:tcPr>
            <w:tcW w:w="0" w:type="auto"/>
            <w:tcBorders>
              <w:bottom w:val="single" w:color="000000" w:sz="4" w:space="0"/>
            </w:tcBorders>
            <w:vAlign w:val="center"/>
          </w:tcPr>
          <w:p w14:paraId="01A000C6">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10</w:t>
            </w:r>
            <w:r>
              <w:rPr>
                <w:rFonts w:hint="eastAsia" w:ascii="仿宋" w:hAnsi="仿宋" w:eastAsia="仿宋"/>
                <w:color w:val="000000" w:themeColor="text1"/>
                <w14:textFill>
                  <w14:solidFill>
                    <w14:schemeClr w14:val="tx1"/>
                  </w14:solidFill>
                </w14:textFill>
              </w:rPr>
              <w:t>%</w:t>
            </w:r>
          </w:p>
        </w:tc>
        <w:tc>
          <w:tcPr>
            <w:tcW w:w="0" w:type="auto"/>
            <w:tcBorders>
              <w:bottom w:val="single" w:color="000000" w:sz="4" w:space="0"/>
            </w:tcBorders>
            <w:vAlign w:val="center"/>
          </w:tcPr>
          <w:p w14:paraId="724A4CF8">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0</w:t>
            </w:r>
            <w:r>
              <w:rPr>
                <w:rFonts w:hint="eastAsia" w:ascii="仿宋" w:hAnsi="仿宋" w:eastAsia="仿宋"/>
                <w:color w:val="000000" w:themeColor="text1"/>
                <w14:textFill>
                  <w14:solidFill>
                    <w14:schemeClr w14:val="tx1"/>
                  </w14:solidFill>
                </w14:textFill>
              </w:rPr>
              <w:t>%</w:t>
            </w:r>
          </w:p>
        </w:tc>
        <w:tc>
          <w:tcPr>
            <w:tcW w:w="0" w:type="auto"/>
            <w:tcBorders>
              <w:bottom w:val="single" w:color="000000" w:sz="4" w:space="0"/>
            </w:tcBorders>
            <w:vAlign w:val="center"/>
          </w:tcPr>
          <w:p w14:paraId="2777CA45">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0</w:t>
            </w:r>
            <w:r>
              <w:rPr>
                <w:rFonts w:hint="eastAsia" w:ascii="仿宋" w:hAnsi="仿宋" w:eastAsia="仿宋"/>
                <w:color w:val="000000" w:themeColor="text1"/>
                <w14:textFill>
                  <w14:solidFill>
                    <w14:schemeClr w14:val="tx1"/>
                  </w14:solidFill>
                </w14:textFill>
              </w:rPr>
              <w:t>%</w:t>
            </w:r>
          </w:p>
        </w:tc>
        <w:tc>
          <w:tcPr>
            <w:tcW w:w="0" w:type="auto"/>
            <w:gridSpan w:val="2"/>
            <w:vAlign w:val="center"/>
          </w:tcPr>
          <w:p w14:paraId="08E4AFD2">
            <w:pPr>
              <w:ind w:right="244" w:rightChars="116"/>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90</w:t>
            </w:r>
            <w:r>
              <w:rPr>
                <w:rFonts w:hint="eastAsia" w:ascii="仿宋" w:hAnsi="仿宋" w:eastAsia="仿宋"/>
                <w:color w:val="000000" w:themeColor="text1"/>
                <w14:textFill>
                  <w14:solidFill>
                    <w14:schemeClr w14:val="tx1"/>
                  </w14:solidFill>
                </w14:textFill>
              </w:rPr>
              <w:t>%</w:t>
            </w:r>
          </w:p>
        </w:tc>
      </w:tr>
      <w:tr w14:paraId="5AF0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Borders>
              <w:top w:val="single" w:color="000000" w:sz="4" w:space="0"/>
            </w:tcBorders>
            <w:vAlign w:val="center"/>
          </w:tcPr>
          <w:p w14:paraId="4964ADE5">
            <w:pPr>
              <w:jc w:val="center"/>
              <w:rPr>
                <w:rFonts w:hint="eastAsia" w:ascii="仿宋" w:hAnsi="仿宋" w:eastAsia="仿宋"/>
                <w:smallCaps/>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指导教师作用</w:t>
            </w:r>
          </w:p>
        </w:tc>
        <w:tc>
          <w:tcPr>
            <w:tcW w:w="0" w:type="auto"/>
            <w:gridSpan w:val="5"/>
            <w:tcBorders>
              <w:top w:val="single" w:color="000000" w:sz="4" w:space="0"/>
            </w:tcBorders>
            <w:vAlign w:val="center"/>
          </w:tcPr>
          <w:p w14:paraId="366FF6EB">
            <w:pPr>
              <w:rPr>
                <w:rFonts w:hint="eastAsia" w:ascii="仿宋" w:hAnsi="仿宋" w:eastAsia="仿宋"/>
                <w:smallCaps/>
                <w:color w:val="000000" w:themeColor="text1"/>
                <w14:textFill>
                  <w14:solidFill>
                    <w14:schemeClr w14:val="tx1"/>
                  </w14:solidFill>
                </w14:textFill>
              </w:rPr>
            </w:pPr>
            <w:r>
              <w:rPr>
                <w:rFonts w:hint="eastAsia" w:ascii="仿宋" w:hAnsi="仿宋" w:eastAsia="仿宋"/>
                <w:smallCaps/>
                <w:color w:val="000000" w:themeColor="text1"/>
                <w14:textFill>
                  <w14:solidFill>
                    <w14:schemeClr w14:val="tx1"/>
                  </w14:solidFill>
                </w14:textFill>
              </w:rPr>
              <w:t xml:space="preserve">□作品创意 □理论指导 □技术方案 </w:t>
            </w:r>
            <w:r>
              <w:rPr>
                <w:rFonts w:hint="eastAsia" w:ascii="仿宋" w:hAnsi="仿宋" w:eastAsia="仿宋"/>
                <w:smallCaps/>
                <w:color w:val="000000" w:themeColor="text1"/>
                <w:lang w:eastAsia="zh-CN"/>
                <w14:textFill>
                  <w14:solidFill>
                    <w14:schemeClr w14:val="tx1"/>
                  </w14:solidFill>
                </w14:textFill>
              </w:rPr>
              <w:t>□</w:t>
            </w:r>
            <w:r>
              <w:rPr>
                <w:rFonts w:hint="eastAsia" w:ascii="仿宋" w:hAnsi="仿宋" w:eastAsia="仿宋"/>
                <w:smallCaps/>
                <w:color w:val="000000" w:themeColor="text1"/>
                <w14:textFill>
                  <w14:solidFill>
                    <w14:schemeClr w14:val="tx1"/>
                  </w14:solidFill>
                </w14:textFill>
              </w:rPr>
              <w:t xml:space="preserve">实验场地 □硬件资源 </w:t>
            </w:r>
          </w:p>
          <w:p w14:paraId="00606F37">
            <w:pPr>
              <w:rPr>
                <w:rFonts w:hint="eastAsia" w:ascii="仿宋" w:hAnsi="仿宋" w:eastAsia="仿宋"/>
                <w:smallCaps/>
                <w:color w:val="000000" w:themeColor="text1"/>
                <w14:textFill>
                  <w14:solidFill>
                    <w14:schemeClr w14:val="tx1"/>
                  </w14:solidFill>
                </w14:textFill>
              </w:rPr>
            </w:pPr>
            <w:r>
              <w:rPr>
                <w:rFonts w:hint="eastAsia" w:ascii="仿宋" w:hAnsi="仿宋" w:eastAsia="仿宋"/>
                <w:smallCaps/>
                <w:color w:val="000000" w:themeColor="text1"/>
                <w14:textFill>
                  <w14:solidFill>
                    <w14:schemeClr w14:val="tx1"/>
                  </w14:solidFill>
                </w14:textFill>
              </w:rPr>
              <w:t xml:space="preserve">□数据提供 </w:t>
            </w:r>
            <w:r>
              <w:rPr>
                <w:rFonts w:hint="eastAsia" w:ascii="仿宋" w:hAnsi="仿宋" w:eastAsia="仿宋"/>
                <w:smallCaps/>
                <w:color w:val="000000" w:themeColor="text1"/>
                <w:lang w:eastAsia="zh-CN"/>
                <w14:textFill>
                  <w14:solidFill>
                    <w14:schemeClr w14:val="tx1"/>
                  </w14:solidFill>
                </w14:textFill>
              </w:rPr>
              <w:t>☑</w:t>
            </w:r>
            <w:r>
              <w:rPr>
                <w:rFonts w:hint="eastAsia" w:ascii="仿宋" w:hAnsi="仿宋" w:eastAsia="仿宋"/>
                <w:smallCaps/>
                <w:color w:val="000000" w:themeColor="text1"/>
                <w14:textFill>
                  <w14:solidFill>
                    <w14:schemeClr w14:val="tx1"/>
                  </w14:solidFill>
                </w14:textFill>
              </w:rPr>
              <w:t xml:space="preserve">后勤支持 </w:t>
            </w:r>
            <w:r>
              <w:rPr>
                <w:rFonts w:hint="eastAsia" w:ascii="仿宋" w:hAnsi="仿宋" w:eastAsia="仿宋"/>
                <w:smallCaps/>
                <w:color w:val="000000" w:themeColor="text1"/>
                <w:lang w:eastAsia="zh-CN"/>
                <w14:textFill>
                  <w14:solidFill>
                    <w14:schemeClr w14:val="tx1"/>
                  </w14:solidFill>
                </w14:textFill>
              </w:rPr>
              <w:t>☑</w:t>
            </w:r>
            <w:r>
              <w:rPr>
                <w:rFonts w:hint="eastAsia" w:ascii="仿宋" w:hAnsi="仿宋" w:eastAsia="仿宋"/>
                <w:smallCaps/>
                <w:color w:val="000000" w:themeColor="text1"/>
                <w14:textFill>
                  <w14:solidFill>
                    <w14:schemeClr w14:val="tx1"/>
                  </w14:solidFill>
                </w14:textFill>
              </w:rPr>
              <w:t xml:space="preserve">宣讲通知 </w:t>
            </w:r>
            <w:r>
              <w:rPr>
                <w:rFonts w:hint="eastAsia" w:ascii="仿宋" w:hAnsi="仿宋" w:eastAsia="仿宋"/>
                <w:smallCaps/>
                <w:color w:val="000000" w:themeColor="text1"/>
                <w:lang w:eastAsia="zh-CN"/>
                <w14:textFill>
                  <w14:solidFill>
                    <w14:schemeClr w14:val="tx1"/>
                  </w14:solidFill>
                </w14:textFill>
              </w:rPr>
              <w:t>☑</w:t>
            </w:r>
            <w:r>
              <w:rPr>
                <w:rFonts w:hint="eastAsia" w:ascii="仿宋" w:hAnsi="仿宋" w:eastAsia="仿宋"/>
                <w:smallCaps/>
                <w:color w:val="000000" w:themeColor="text1"/>
                <w14:textFill>
                  <w14:solidFill>
                    <w14:schemeClr w14:val="tx1"/>
                  </w14:solidFill>
                </w14:textFill>
              </w:rPr>
              <w:t>组织协调 □经费支持</w:t>
            </w:r>
          </w:p>
          <w:p w14:paraId="0E973C4B">
            <w:pPr>
              <w:rPr>
                <w:rFonts w:hint="eastAsia" w:ascii="仿宋" w:hAnsi="仿宋" w:eastAsia="仿宋"/>
                <w:smallCaps/>
                <w:color w:val="000000" w:themeColor="text1"/>
                <w14:textFill>
                  <w14:solidFill>
                    <w14:schemeClr w14:val="tx1"/>
                  </w14:solidFill>
                </w14:textFill>
              </w:rPr>
            </w:pPr>
            <w:r>
              <w:rPr>
                <w:rFonts w:hint="eastAsia" w:ascii="仿宋" w:hAnsi="仿宋" w:eastAsia="仿宋"/>
                <w:smallCaps/>
                <w:color w:val="000000" w:themeColor="text1"/>
                <w14:textFill>
                  <w14:solidFill>
                    <w14:schemeClr w14:val="tx1"/>
                  </w14:solidFill>
                </w14:textFill>
              </w:rPr>
              <w:t>□其他：</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p>
        </w:tc>
      </w:tr>
      <w:tr w14:paraId="6E41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6073A605">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开发制作平台</w:t>
            </w:r>
          </w:p>
        </w:tc>
        <w:tc>
          <w:tcPr>
            <w:tcW w:w="0" w:type="auto"/>
            <w:gridSpan w:val="5"/>
            <w:vAlign w:val="center"/>
          </w:tcPr>
          <w:p w14:paraId="4FB50301">
            <w:pPr>
              <w:rPr>
                <w:rFonts w:hint="eastAsia" w:ascii="仿宋" w:hAnsi="仿宋" w:eastAsia="仿宋"/>
                <w:color w:val="000000" w:themeColor="text1"/>
                <w14:textFill>
                  <w14:solidFill>
                    <w14:schemeClr w14:val="tx1"/>
                  </w14:solidFill>
                </w14:textFill>
              </w:rPr>
            </w:pPr>
            <w:r>
              <w:rPr>
                <w:rFonts w:hint="eastAsia" w:ascii="Times New Roman" w:hAnsi="Times New Roman" w:eastAsia="仿宋" w:cs="Times New Roman"/>
                <w:smallCaps/>
                <w:color w:val="000000" w:themeColor="text1"/>
                <w:lang w:eastAsia="zh-CN"/>
                <w14:textFill>
                  <w14:solidFill>
                    <w14:schemeClr w14:val="tx1"/>
                  </w14:solidFill>
                </w14:textFill>
              </w:rPr>
              <w:t>☑</w:t>
            </w:r>
            <w:r>
              <w:rPr>
                <w:rFonts w:hint="default" w:ascii="Times New Roman" w:hAnsi="Times New Roman" w:eastAsia="仿宋" w:cs="Times New Roman"/>
                <w:smallCaps/>
                <w:color w:val="000000" w:themeColor="text1"/>
                <w14:textFill>
                  <w14:solidFill>
                    <w14:schemeClr w14:val="tx1"/>
                  </w14:solidFill>
                </w14:textFill>
              </w:rPr>
              <w:t xml:space="preserve">Windows □Linux □macOS </w:t>
            </w:r>
            <w:r>
              <w:rPr>
                <w:rFonts w:hint="eastAsia" w:ascii="仿宋" w:hAnsi="仿宋" w:eastAsia="仿宋"/>
                <w:smallCaps/>
                <w:color w:val="000000" w:themeColor="text1"/>
                <w14:textFill>
                  <w14:solidFill>
                    <w14:schemeClr w14:val="tx1"/>
                  </w14:solidFill>
                </w14:textFill>
              </w:rPr>
              <w:t>□其他：</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p>
        </w:tc>
      </w:tr>
      <w:tr w14:paraId="7892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52A271DF">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运行展示平台</w:t>
            </w:r>
          </w:p>
        </w:tc>
        <w:tc>
          <w:tcPr>
            <w:tcW w:w="0" w:type="auto"/>
            <w:gridSpan w:val="5"/>
            <w:vAlign w:val="center"/>
          </w:tcPr>
          <w:p w14:paraId="3CF75C0B">
            <w:pPr>
              <w:rPr>
                <w:rFonts w:hint="eastAsia" w:ascii="仿宋" w:hAnsi="仿宋" w:eastAsia="仿宋"/>
                <w:color w:val="000000" w:themeColor="text1"/>
                <w14:textFill>
                  <w14:solidFill>
                    <w14:schemeClr w14:val="tx1"/>
                  </w14:solidFill>
                </w14:textFill>
              </w:rPr>
            </w:pPr>
            <w:r>
              <w:rPr>
                <w:rFonts w:hint="eastAsia" w:ascii="Times New Roman" w:hAnsi="Times New Roman" w:eastAsia="仿宋" w:cs="Times New Roman"/>
                <w:smallCaps/>
                <w:color w:val="000000" w:themeColor="text1"/>
                <w:lang w:eastAsia="zh-CN"/>
                <w14:textFill>
                  <w14:solidFill>
                    <w14:schemeClr w14:val="tx1"/>
                  </w14:solidFill>
                </w14:textFill>
              </w:rPr>
              <w:t>☑</w:t>
            </w:r>
            <w:r>
              <w:rPr>
                <w:rFonts w:hint="default" w:ascii="Times New Roman" w:hAnsi="Times New Roman" w:eastAsia="仿宋" w:cs="Times New Roman"/>
                <w:smallCaps/>
                <w:color w:val="000000" w:themeColor="text1"/>
                <w14:textFill>
                  <w14:solidFill>
                    <w14:schemeClr w14:val="tx1"/>
                  </w14:solidFill>
                </w14:textFill>
              </w:rPr>
              <w:t xml:space="preserve">Windows □Linux □macOS □iOS □Android </w:t>
            </w:r>
            <w:r>
              <w:rPr>
                <w:rFonts w:hint="eastAsia" w:ascii="仿宋" w:hAnsi="仿宋" w:eastAsia="仿宋"/>
                <w:smallCaps/>
                <w:color w:val="000000" w:themeColor="text1"/>
                <w14:textFill>
                  <w14:solidFill>
                    <w14:schemeClr w14:val="tx1"/>
                  </w14:solidFill>
                </w14:textFill>
              </w:rPr>
              <w:t>□其他：</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p>
        </w:tc>
      </w:tr>
      <w:tr w14:paraId="05E2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0" w:type="auto"/>
            <w:vAlign w:val="center"/>
          </w:tcPr>
          <w:p w14:paraId="3480042B">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开发制作工具</w:t>
            </w:r>
          </w:p>
        </w:tc>
        <w:tc>
          <w:tcPr>
            <w:tcW w:w="0" w:type="auto"/>
            <w:gridSpan w:val="5"/>
            <w:vAlign w:val="center"/>
          </w:tcPr>
          <w:p w14:paraId="2E2CC083">
            <w:pPr>
              <w:rPr>
                <w:rFonts w:hint="eastAsia" w:ascii="仿宋" w:hAnsi="仿宋" w:eastAsia="仿宋"/>
                <w:smallCaps/>
                <w:color w:val="000000" w:themeColor="text1"/>
                <w14:textFill>
                  <w14:solidFill>
                    <w14:schemeClr w14:val="tx1"/>
                  </w14:solidFill>
                </w14:textFill>
              </w:rPr>
            </w:pPr>
            <w:r>
              <w:rPr>
                <w:rFonts w:hint="default" w:ascii="Times New Roman" w:hAnsi="Times New Roman" w:eastAsia="仿宋" w:cs="Times New Roman"/>
                <w:smallCaps/>
                <w:color w:val="000000" w:themeColor="text1"/>
                <w14:textFill>
                  <w14:solidFill>
                    <w14:schemeClr w14:val="tx1"/>
                  </w14:solidFill>
                </w14:textFill>
              </w:rPr>
              <w:t>开发过程中主要使用 Unity Editor、JetBrains Rider（脚本编写与调试）、Excel（数据表维护与导出）、图像与音频处理工具（素材整理与压缩）以及 Git（版本管理）。</w:t>
            </w:r>
            <w:bookmarkStart w:id="1" w:name="_GoBack"/>
            <w:bookmarkEnd w:id="1"/>
          </w:p>
        </w:tc>
      </w:tr>
      <w:tr w14:paraId="4532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Borders>
              <w:bottom w:val="single" w:color="000000" w:sz="4" w:space="0"/>
            </w:tcBorders>
            <w:vAlign w:val="center"/>
          </w:tcPr>
          <w:p w14:paraId="4F34C8FE">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参考文献、项目或作品(前3项</w:t>
            </w:r>
            <w:r>
              <w:rPr>
                <w:rFonts w:ascii="仿宋" w:hAnsi="仿宋" w:eastAsia="仿宋"/>
                <w:color w:val="000000" w:themeColor="text1"/>
                <w14:textFill>
                  <w14:solidFill>
                    <w14:schemeClr w14:val="tx1"/>
                  </w14:solidFill>
                </w14:textFill>
              </w:rPr>
              <w:t>)</w:t>
            </w:r>
          </w:p>
        </w:tc>
        <w:tc>
          <w:tcPr>
            <w:tcW w:w="0" w:type="auto"/>
            <w:gridSpan w:val="5"/>
            <w:tcBorders>
              <w:bottom w:val="single" w:color="000000" w:sz="4" w:space="0"/>
            </w:tcBorders>
            <w:vAlign w:val="center"/>
          </w:tcPr>
          <w:p w14:paraId="370F8BBF">
            <w:pPr>
              <w:rPr>
                <w:rFonts w:hint="eastAsia" w:ascii="仿宋" w:hAnsi="仿宋" w:eastAsia="仿宋"/>
                <w:smallCaps/>
                <w:color w:val="000000" w:themeColor="text1"/>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p>
          <w:p w14:paraId="6A70DF33">
            <w:pPr>
              <w:rPr>
                <w:rFonts w:hint="eastAsia" w:ascii="仿宋" w:hAnsi="仿宋" w:eastAsia="仿宋"/>
                <w:smallCaps/>
                <w:color w:val="000000" w:themeColor="text1"/>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2、</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p>
          <w:p w14:paraId="072F85F1">
            <w:pPr>
              <w:rPr>
                <w:rFonts w:hint="eastAsia" w:ascii="仿宋" w:hAnsi="仿宋" w:eastAsia="仿宋"/>
                <w:smallCaps/>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p>
        </w:tc>
      </w:tr>
      <w:tr w14:paraId="7399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E8CC103">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提交内容</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5A3D0FF3">
            <w:pPr>
              <w:rPr>
                <w:rFonts w:hint="eastAsia" w:ascii="仿宋" w:hAnsi="仿宋" w:eastAsia="仿宋"/>
                <w:smallCaps/>
                <w:color w:val="000000" w:themeColor="text1"/>
                <w14:textFill>
                  <w14:solidFill>
                    <w14:schemeClr w14:val="tx1"/>
                  </w14:solidFill>
                </w14:textFill>
              </w:rPr>
            </w:pPr>
            <w:r>
              <w:rPr>
                <w:rFonts w:ascii="仿宋" w:hAnsi="仿宋" w:eastAsia="仿宋"/>
                <w:smallCaps/>
                <w:color w:val="000000" w:themeColor="text1"/>
                <w14:textFill>
                  <w14:solidFill>
                    <w14:schemeClr w14:val="tx1"/>
                  </w14:solidFill>
                </w14:textFill>
              </w:rPr>
              <w:t>□素材压缩包</w:t>
            </w:r>
            <w:r>
              <w:rPr>
                <w:rFonts w:hint="eastAsia" w:ascii="仿宋" w:hAnsi="仿宋" w:eastAsia="仿宋"/>
                <w:smallCaps/>
                <w:color w:val="000000" w:themeColor="text1"/>
                <w14:textFill>
                  <w14:solidFill>
                    <w14:schemeClr w14:val="tx1"/>
                  </w14:solidFill>
                </w14:textFill>
              </w:rPr>
              <w:t xml:space="preserve"> □</w:t>
            </w:r>
            <w:r>
              <w:rPr>
                <w:rFonts w:hint="eastAsia" w:ascii="仿宋" w:hAnsi="仿宋" w:eastAsia="仿宋"/>
                <w:smallCaps/>
                <w:color w:val="000000" w:themeColor="text1"/>
                <w:lang w:val="en-US" w:eastAsia="zh-CN"/>
                <w14:textFill>
                  <w14:solidFill>
                    <w14:schemeClr w14:val="tx1"/>
                  </w14:solidFill>
                </w14:textFill>
              </w:rPr>
              <w:t>设计</w:t>
            </w:r>
            <w:r>
              <w:rPr>
                <w:rFonts w:hint="eastAsia" w:ascii="仿宋" w:hAnsi="仿宋" w:eastAsia="仿宋"/>
                <w:smallCaps/>
                <w:color w:val="000000" w:themeColor="text1"/>
                <w14:textFill>
                  <w14:solidFill>
                    <w14:schemeClr w14:val="tx1"/>
                  </w14:solidFill>
                </w14:textFill>
              </w:rPr>
              <w:t>文档</w:t>
            </w:r>
            <w:r>
              <w:rPr>
                <w:rFonts w:hint="eastAsia" w:ascii="仿宋" w:hAnsi="仿宋" w:eastAsia="仿宋"/>
                <w:smallCaps/>
                <w:color w:val="000000" w:themeColor="text1"/>
                <w:lang w:val="en-US" w:eastAsia="zh-CN"/>
                <w14:textFill>
                  <w14:solidFill>
                    <w14:schemeClr w14:val="tx1"/>
                  </w14:solidFill>
                </w14:textFill>
              </w:rPr>
              <w:t xml:space="preserve"> </w:t>
            </w:r>
            <w:r>
              <w:rPr>
                <w:rFonts w:hint="eastAsia" w:ascii="仿宋" w:hAnsi="仿宋" w:eastAsia="仿宋"/>
                <w:smallCaps/>
                <w:color w:val="000000" w:themeColor="text1"/>
                <w14:textFill>
                  <w14:solidFill>
                    <w14:schemeClr w14:val="tx1"/>
                  </w14:solidFill>
                </w14:textFill>
              </w:rPr>
              <w:t xml:space="preserve">□演示视频 </w:t>
            </w:r>
            <w:r>
              <w:rPr>
                <w:rFonts w:hint="eastAsia" w:ascii="仿宋" w:hAnsi="仿宋" w:eastAsia="仿宋"/>
                <w:smallCaps/>
                <w:color w:val="000000" w:themeColor="text1"/>
                <w:lang w:eastAsia="zh-CN"/>
                <w14:textFill>
                  <w14:solidFill>
                    <w14:schemeClr w14:val="tx1"/>
                  </w14:solidFill>
                </w14:textFill>
              </w:rPr>
              <w:t>□</w:t>
            </w:r>
            <w:r>
              <w:rPr>
                <w:rFonts w:hint="eastAsia" w:ascii="仿宋" w:hAnsi="仿宋" w:eastAsia="仿宋"/>
                <w:smallCaps/>
                <w:color w:val="000000" w:themeColor="text1"/>
                <w14:textFill>
                  <w14:solidFill>
                    <w14:schemeClr w14:val="tx1"/>
                  </w14:solidFill>
                </w14:textFill>
              </w:rPr>
              <w:t>P</w:t>
            </w:r>
            <w:r>
              <w:rPr>
                <w:rFonts w:ascii="仿宋" w:hAnsi="仿宋" w:eastAsia="仿宋"/>
                <w:smallCaps/>
                <w:color w:val="000000" w:themeColor="text1"/>
                <w14:textFill>
                  <w14:solidFill>
                    <w14:schemeClr w14:val="tx1"/>
                  </w14:solidFill>
                </w14:textFill>
              </w:rPr>
              <w:t xml:space="preserve">PT </w:t>
            </w:r>
            <w:r>
              <w:rPr>
                <w:rFonts w:hint="eastAsia" w:ascii="仿宋" w:hAnsi="仿宋" w:eastAsia="仿宋"/>
                <w:smallCaps/>
                <w:color w:val="000000" w:themeColor="text1"/>
                <w:lang w:eastAsia="zh-CN"/>
                <w14:textFill>
                  <w14:solidFill>
                    <w14:schemeClr w14:val="tx1"/>
                  </w14:solidFill>
                </w14:textFill>
              </w:rPr>
              <w:t>□</w:t>
            </w:r>
            <w:r>
              <w:rPr>
                <w:rFonts w:hint="eastAsia" w:ascii="仿宋" w:hAnsi="仿宋" w:eastAsia="仿宋"/>
                <w:smallCaps/>
                <w:color w:val="000000" w:themeColor="text1"/>
                <w14:textFill>
                  <w14:solidFill>
                    <w14:schemeClr w14:val="tx1"/>
                  </w14:solidFill>
                </w14:textFill>
              </w:rPr>
              <w:t xml:space="preserve">源代码 □部署文件 </w:t>
            </w:r>
            <w:r>
              <w:rPr>
                <w:rFonts w:ascii="仿宋" w:hAnsi="仿宋" w:eastAsia="仿宋"/>
                <w:smallCaps/>
                <w:color w:val="000000" w:themeColor="text1"/>
                <w14:textFill>
                  <w14:solidFill>
                    <w14:schemeClr w14:val="tx1"/>
                  </w14:solidFill>
                </w14:textFill>
              </w:rPr>
              <w:t xml:space="preserve"> </w:t>
            </w:r>
            <w:r>
              <w:rPr>
                <w:rFonts w:hint="eastAsia" w:ascii="仿宋" w:hAnsi="仿宋" w:eastAsia="仿宋"/>
                <w:smallCaps/>
                <w:color w:val="000000" w:themeColor="text1"/>
                <w14:textFill>
                  <w14:solidFill>
                    <w14:schemeClr w14:val="tx1"/>
                  </w14:solidFill>
                </w14:textFill>
              </w:rPr>
              <w:t>□数据集</w:t>
            </w:r>
            <w:r>
              <w:rPr>
                <w:rFonts w:ascii="仿宋" w:hAnsi="仿宋" w:eastAsia="仿宋"/>
                <w:smallCaps/>
                <w:color w:val="000000" w:themeColor="text1"/>
                <w14:textFill>
                  <w14:solidFill>
                    <w14:schemeClr w14:val="tx1"/>
                  </w14:solidFill>
                </w14:textFill>
              </w:rPr>
              <w:t xml:space="preserve"> </w:t>
            </w:r>
            <w:r>
              <w:rPr>
                <w:rFonts w:hint="eastAsia" w:ascii="仿宋" w:hAnsi="仿宋" w:eastAsia="仿宋"/>
                <w:smallCaps/>
                <w:color w:val="000000" w:themeColor="text1"/>
                <w14:textFill>
                  <w14:solidFill>
                    <w14:schemeClr w14:val="tx1"/>
                  </w14:solidFill>
                </w14:textFill>
              </w:rPr>
              <w:t xml:space="preserve">□模型 </w:t>
            </w:r>
            <w:r>
              <w:rPr>
                <w:rFonts w:ascii="仿宋" w:hAnsi="仿宋" w:eastAsia="仿宋"/>
                <w:smallCaps/>
                <w:color w:val="000000" w:themeColor="text1"/>
                <w14:textFill>
                  <w14:solidFill>
                    <w14:schemeClr w14:val="tx1"/>
                  </w14:solidFill>
                </w14:textFill>
              </w:rPr>
              <w:t>□</w:t>
            </w:r>
            <w:r>
              <w:rPr>
                <w:rFonts w:hint="eastAsia" w:ascii="仿宋" w:hAnsi="仿宋" w:eastAsia="仿宋"/>
                <w:smallCaps/>
                <w:color w:val="000000" w:themeColor="text1"/>
                <w14:textFill>
                  <w14:solidFill>
                    <w14:schemeClr w14:val="tx1"/>
                  </w14:solidFill>
                </w14:textFill>
              </w:rPr>
              <w:t>作品</w:t>
            </w:r>
            <w:r>
              <w:rPr>
                <w:rFonts w:ascii="仿宋" w:hAnsi="仿宋" w:eastAsia="仿宋"/>
                <w:smallCaps/>
                <w:color w:val="000000" w:themeColor="text1"/>
                <w14:textFill>
                  <w14:solidFill>
                    <w14:schemeClr w14:val="tx1"/>
                  </w14:solidFill>
                </w14:textFill>
              </w:rPr>
              <w:t>文件</w:t>
            </w:r>
            <w:r>
              <w:rPr>
                <w:rFonts w:hint="eastAsia" w:ascii="仿宋" w:hAnsi="仿宋" w:eastAsia="仿宋"/>
                <w:smallCaps/>
                <w:color w:val="000000" w:themeColor="text1"/>
                <w14:textFill>
                  <w14:solidFill>
                    <w14:schemeClr w14:val="tx1"/>
                  </w14:solidFill>
                </w14:textFill>
              </w:rPr>
              <w:t xml:space="preserve"> □其他 </w:t>
            </w:r>
            <w:r>
              <w:rPr>
                <w:rFonts w:ascii="仿宋" w:hAnsi="仿宋" w:eastAsia="仿宋"/>
                <w:smallCaps/>
                <w:color w:val="000000" w:themeColor="text1"/>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u w:val="single"/>
                <w14:textFill>
                  <w14:solidFill>
                    <w14:schemeClr w14:val="tx1"/>
                  </w14:solidFill>
                </w14:textFill>
              </w:rPr>
              <w:t xml:space="preserve"> </w:t>
            </w:r>
            <w:r>
              <w:rPr>
                <w:rFonts w:ascii="仿宋" w:hAnsi="仿宋" w:eastAsia="仿宋"/>
                <w:smallCaps/>
                <w:color w:val="000000" w:themeColor="text1"/>
                <w:u w:val="single"/>
                <w14:textFill>
                  <w14:solidFill>
                    <w14:schemeClr w14:val="tx1"/>
                  </w14:solidFill>
                </w14:textFill>
              </w:rPr>
              <w:t xml:space="preserve">       </w:t>
            </w:r>
            <w:r>
              <w:rPr>
                <w:rFonts w:hint="eastAsia" w:ascii="仿宋" w:hAnsi="仿宋" w:eastAsia="仿宋"/>
                <w:smallCaps/>
                <w:color w:val="000000" w:themeColor="text1"/>
                <w14:textFill>
                  <w14:solidFill>
                    <w14:schemeClr w14:val="tx1"/>
                  </w14:solidFill>
                </w14:textFill>
              </w:rPr>
              <w:t xml:space="preserve"> </w:t>
            </w:r>
          </w:p>
        </w:tc>
      </w:tr>
      <w:tr w14:paraId="31E8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0" w:type="auto"/>
            <w:gridSpan w:val="6"/>
            <w:tcBorders>
              <w:top w:val="single" w:color="000000" w:sz="4" w:space="0"/>
              <w:bottom w:val="single" w:color="000000" w:sz="4" w:space="0"/>
            </w:tcBorders>
            <w:vAlign w:val="center"/>
          </w:tcPr>
          <w:p w14:paraId="6A5AD3D8">
            <w:pPr>
              <w:jc w:val="center"/>
              <w:rPr>
                <w:rFonts w:hint="eastAsia"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相关文件</w:t>
            </w:r>
          </w:p>
          <w:p w14:paraId="397E0094">
            <w:pPr>
              <w:jc w:val="left"/>
              <w:rPr>
                <w:rFonts w:hint="eastAsia"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w:t>
            </w:r>
            <w:r>
              <w:rPr>
                <w:rFonts w:hint="eastAsia" w:ascii="仿宋" w:hAnsi="仿宋" w:eastAsia="仿宋"/>
                <w:color w:val="000000" w:themeColor="text1"/>
                <w:sz w:val="18"/>
                <w:szCs w:val="18"/>
                <w14:textFill>
                  <w14:solidFill>
                    <w14:schemeClr w14:val="tx1"/>
                  </w14:solidFill>
                </w14:textFill>
              </w:rPr>
              <w:t>包括必须提交的文件和其他与本作品开发制作相关的文件；</w:t>
            </w:r>
            <w:r>
              <w:rPr>
                <w:rFonts w:hint="eastAsia" w:ascii="仿宋" w:hAnsi="仿宋" w:eastAsia="仿宋"/>
                <w:b/>
                <w:bCs/>
                <w:color w:val="FF0000"/>
                <w:sz w:val="18"/>
                <w:szCs w:val="18"/>
              </w:rPr>
              <w:t>可另加行</w:t>
            </w:r>
            <w:r>
              <w:rPr>
                <w:rFonts w:hint="eastAsia" w:ascii="仿宋" w:hAnsi="仿宋" w:eastAsia="仿宋"/>
                <w:color w:val="000000" w:themeColor="text1"/>
                <w:sz w:val="18"/>
                <w:szCs w:val="18"/>
                <w14:textFill>
                  <w14:solidFill>
                    <w14:schemeClr w14:val="tx1"/>
                  </w14:solidFill>
                </w14:textFill>
              </w:rPr>
              <w:t>；可能包</w:t>
            </w:r>
            <w:r>
              <w:rPr>
                <w:rFonts w:ascii="仿宋" w:hAnsi="仿宋" w:eastAsia="仿宋"/>
                <w:color w:val="000000" w:themeColor="text1"/>
                <w:sz w:val="18"/>
                <w:szCs w:val="18"/>
                <w14:textFill>
                  <w14:solidFill>
                    <w14:schemeClr w14:val="tx1"/>
                  </w14:solidFill>
                </w14:textFill>
              </w:rPr>
              <w:t>括</w:t>
            </w:r>
            <w:r>
              <w:rPr>
                <w:rFonts w:hint="eastAsia" w:ascii="仿宋" w:hAnsi="仿宋" w:eastAsia="仿宋"/>
                <w:color w:val="000000" w:themeColor="text1"/>
                <w:sz w:val="18"/>
                <w:szCs w:val="18"/>
                <w14:textFill>
                  <w14:solidFill>
                    <w14:schemeClr w14:val="tx1"/>
                  </w14:solidFill>
                </w14:textFill>
              </w:rPr>
              <w:t>的内容有：</w:t>
            </w:r>
            <w:r>
              <w:rPr>
                <w:rFonts w:hint="eastAsia" w:ascii="仿宋" w:hAnsi="仿宋" w:eastAsia="仿宋"/>
                <w:color w:val="000000" w:themeColor="text1"/>
                <w:sz w:val="18"/>
                <w:szCs w:val="18"/>
                <w:lang w:val="en-US" w:eastAsia="zh-CN"/>
                <w14:textFill>
                  <w14:solidFill>
                    <w14:schemeClr w14:val="tx1"/>
                  </w14:solidFill>
                </w14:textFill>
              </w:rPr>
              <w:t>作品</w:t>
            </w:r>
            <w:r>
              <w:rPr>
                <w:rFonts w:ascii="仿宋" w:hAnsi="仿宋" w:eastAsia="仿宋"/>
                <w:color w:val="000000" w:themeColor="text1"/>
                <w:sz w:val="18"/>
                <w:szCs w:val="18"/>
                <w14:textFill>
                  <w14:solidFill>
                    <w14:schemeClr w14:val="tx1"/>
                  </w14:solidFill>
                </w14:textFill>
              </w:rPr>
              <w:t>信息</w:t>
            </w:r>
            <w:r>
              <w:rPr>
                <w:rFonts w:hint="eastAsia" w:ascii="仿宋" w:hAnsi="仿宋" w:eastAsia="仿宋"/>
                <w:color w:val="000000" w:themeColor="text1"/>
                <w:sz w:val="18"/>
                <w:szCs w:val="18"/>
                <w:lang w:val="en-US" w:eastAsia="zh-CN"/>
                <w14:textFill>
                  <w14:solidFill>
                    <w14:schemeClr w14:val="tx1"/>
                  </w14:solidFill>
                </w14:textFill>
              </w:rPr>
              <w:t>概要</w:t>
            </w:r>
            <w:r>
              <w:rPr>
                <w:rFonts w:ascii="仿宋" w:hAnsi="仿宋" w:eastAsia="仿宋"/>
                <w:color w:val="000000" w:themeColor="text1"/>
                <w:sz w:val="18"/>
                <w:szCs w:val="18"/>
                <w14:textFill>
                  <w14:solidFill>
                    <w14:schemeClr w14:val="tx1"/>
                  </w14:solidFill>
                </w14:textFill>
              </w:rPr>
              <w:t>表、设计</w:t>
            </w:r>
            <w:r>
              <w:rPr>
                <w:rFonts w:hint="eastAsia" w:ascii="仿宋" w:hAnsi="仿宋" w:eastAsia="仿宋"/>
                <w:color w:val="000000" w:themeColor="text1"/>
                <w:sz w:val="18"/>
                <w:szCs w:val="18"/>
                <w:lang w:val="en-US" w:eastAsia="zh-CN"/>
                <w14:textFill>
                  <w14:solidFill>
                    <w14:schemeClr w14:val="tx1"/>
                  </w14:solidFill>
                </w14:textFill>
              </w:rPr>
              <w:t>文档</w:t>
            </w:r>
            <w:r>
              <w:rPr>
                <w:rFonts w:ascii="仿宋" w:hAnsi="仿宋" w:eastAsia="仿宋"/>
                <w:color w:val="000000" w:themeColor="text1"/>
                <w:sz w:val="18"/>
                <w:szCs w:val="18"/>
                <w14:textFill>
                  <w14:solidFill>
                    <w14:schemeClr w14:val="tx1"/>
                  </w14:solidFill>
                </w14:textFill>
              </w:rPr>
              <w:t>、源代码、素材</w:t>
            </w:r>
            <w:r>
              <w:rPr>
                <w:rFonts w:hint="eastAsia" w:ascii="仿宋" w:hAnsi="仿宋" w:eastAsia="仿宋"/>
                <w:color w:val="000000" w:themeColor="text1"/>
                <w:sz w:val="18"/>
                <w:szCs w:val="18"/>
                <w14:textFill>
                  <w14:solidFill>
                    <w14:schemeClr w14:val="tx1"/>
                  </w14:solidFill>
                </w14:textFill>
              </w:rPr>
              <w:t>包</w:t>
            </w:r>
            <w:r>
              <w:rPr>
                <w:rFonts w:ascii="仿宋" w:hAnsi="仿宋" w:eastAsia="仿宋"/>
                <w:color w:val="000000" w:themeColor="text1"/>
                <w:sz w:val="18"/>
                <w:szCs w:val="18"/>
                <w14:textFill>
                  <w14:solidFill>
                    <w14:schemeClr w14:val="tx1"/>
                  </w14:solidFill>
                </w14:textFill>
              </w:rPr>
              <w:t>、数据集、训练模型</w:t>
            </w:r>
            <w:r>
              <w:rPr>
                <w:rFonts w:hint="eastAsia" w:ascii="仿宋" w:hAnsi="仿宋" w:eastAsia="仿宋"/>
                <w:color w:val="000000" w:themeColor="text1"/>
                <w:sz w:val="18"/>
                <w:szCs w:val="18"/>
                <w14:textFill>
                  <w14:solidFill>
                    <w14:schemeClr w14:val="tx1"/>
                  </w14:solidFill>
                </w14:textFill>
              </w:rPr>
              <w:t>、</w:t>
            </w:r>
            <w:r>
              <w:rPr>
                <w:rFonts w:ascii="仿宋" w:hAnsi="仿宋" w:eastAsia="仿宋"/>
                <w:color w:val="000000" w:themeColor="text1"/>
                <w:sz w:val="18"/>
                <w:szCs w:val="18"/>
                <w14:textFill>
                  <w14:solidFill>
                    <w14:schemeClr w14:val="tx1"/>
                  </w14:solidFill>
                </w14:textFill>
              </w:rPr>
              <w:t>安装配置说明、用户手册</w:t>
            </w:r>
            <w:r>
              <w:rPr>
                <w:rFonts w:hint="eastAsia" w:ascii="仿宋" w:hAnsi="仿宋" w:eastAsia="仿宋"/>
                <w:color w:val="000000" w:themeColor="text1"/>
                <w:sz w:val="18"/>
                <w:szCs w:val="18"/>
                <w:lang w:eastAsia="zh-CN"/>
                <w14:textFill>
                  <w14:solidFill>
                    <w14:schemeClr w14:val="tx1"/>
                  </w14:solidFill>
                </w14:textFill>
              </w:rPr>
              <w:t>、</w:t>
            </w:r>
            <w:r>
              <w:rPr>
                <w:rFonts w:hint="eastAsia" w:ascii="仿宋" w:hAnsi="仿宋" w:eastAsia="仿宋"/>
                <w:b/>
                <w:bCs/>
                <w:color w:val="000000" w:themeColor="text1"/>
                <w:sz w:val="18"/>
                <w:szCs w:val="18"/>
                <w:lang w:val="en-US" w:eastAsia="zh-CN"/>
                <w14:textFill>
                  <w14:solidFill>
                    <w14:schemeClr w14:val="tx1"/>
                  </w14:solidFill>
                </w14:textFill>
              </w:rPr>
              <w:t>AI工具使用说明</w:t>
            </w:r>
            <w:r>
              <w:rPr>
                <w:rFonts w:hint="eastAsia" w:ascii="仿宋" w:hAnsi="仿宋" w:eastAsia="仿宋"/>
                <w:color w:val="000000" w:themeColor="text1"/>
                <w:sz w:val="18"/>
                <w:szCs w:val="18"/>
                <w14:textFill>
                  <w14:solidFill>
                    <w14:schemeClr w14:val="tx1"/>
                  </w14:solidFill>
                </w14:textFill>
              </w:rPr>
              <w:t>等</w:t>
            </w:r>
            <w:r>
              <w:rPr>
                <w:rFonts w:ascii="仿宋" w:hAnsi="仿宋" w:eastAsia="仿宋"/>
                <w:color w:val="000000" w:themeColor="text1"/>
                <w:sz w:val="18"/>
                <w:szCs w:val="18"/>
                <w14:textFill>
                  <w14:solidFill>
                    <w14:schemeClr w14:val="tx1"/>
                  </w14:solidFill>
                </w14:textFill>
              </w:rPr>
              <w:t>)</w:t>
            </w:r>
          </w:p>
        </w:tc>
      </w:tr>
      <w:tr w14:paraId="7E96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Borders>
              <w:top w:val="single" w:color="000000" w:sz="4" w:space="0"/>
            </w:tcBorders>
            <w:vAlign w:val="center"/>
          </w:tcPr>
          <w:p w14:paraId="5096DC5B">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序号</w:t>
            </w:r>
          </w:p>
        </w:tc>
        <w:tc>
          <w:tcPr>
            <w:tcW w:w="0" w:type="auto"/>
            <w:gridSpan w:val="3"/>
            <w:tcBorders>
              <w:top w:val="single" w:color="000000" w:sz="4" w:space="0"/>
            </w:tcBorders>
            <w:vAlign w:val="center"/>
          </w:tcPr>
          <w:p w14:paraId="46906A2C">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文件名与描述</w:t>
            </w:r>
          </w:p>
        </w:tc>
        <w:tc>
          <w:tcPr>
            <w:tcW w:w="0" w:type="auto"/>
            <w:tcBorders>
              <w:top w:val="single" w:color="000000" w:sz="4" w:space="0"/>
            </w:tcBorders>
            <w:vAlign w:val="center"/>
          </w:tcPr>
          <w:p w14:paraId="2D45EF08">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文件状态</w:t>
            </w:r>
          </w:p>
        </w:tc>
        <w:tc>
          <w:tcPr>
            <w:tcW w:w="0" w:type="auto"/>
            <w:tcBorders>
              <w:top w:val="single" w:color="000000" w:sz="4" w:space="0"/>
            </w:tcBorders>
            <w:vAlign w:val="center"/>
          </w:tcPr>
          <w:p w14:paraId="6EEFBF99">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版权状态</w:t>
            </w:r>
          </w:p>
        </w:tc>
      </w:tr>
      <w:tr w14:paraId="0B50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66DCC9D1">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p>
        </w:tc>
        <w:tc>
          <w:tcPr>
            <w:tcW w:w="0" w:type="auto"/>
            <w:gridSpan w:val="3"/>
            <w:vAlign w:val="center"/>
          </w:tcPr>
          <w:p w14:paraId="3F374B4A">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文件名：</w:t>
            </w:r>
          </w:p>
          <w:p w14:paraId="47503318">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描述：</w:t>
            </w:r>
          </w:p>
        </w:tc>
        <w:tc>
          <w:tcPr>
            <w:tcW w:w="0" w:type="auto"/>
            <w:vAlign w:val="center"/>
          </w:tcPr>
          <w:p w14:paraId="6AC4F80F">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□已上传到网盘</w:t>
            </w:r>
          </w:p>
          <w:p w14:paraId="216D3736">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□未上传，下载地址：</w:t>
            </w:r>
          </w:p>
          <w:p w14:paraId="75EBCB7C">
            <w:pPr>
              <w:rPr>
                <w:rFonts w:hint="eastAsia" w:ascii="仿宋" w:hAnsi="仿宋" w:eastAsia="仿宋"/>
                <w:color w:val="000000" w:themeColor="text1"/>
                <w:u w:val="single"/>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c>
          <w:tcPr>
            <w:tcW w:w="0" w:type="auto"/>
            <w:vAlign w:val="center"/>
          </w:tcPr>
          <w:p w14:paraId="71EA4F14">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□自制□未知版权</w:t>
            </w:r>
          </w:p>
          <w:p w14:paraId="44E895FF">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□开源□获得授权</w:t>
            </w:r>
          </w:p>
          <w:p w14:paraId="29CF287C">
            <w:pPr>
              <w:rPr>
                <w:rFonts w:hint="eastAsia" w:ascii="仿宋" w:hAnsi="仿宋" w:eastAsia="仿宋"/>
                <w:color w:val="000000" w:themeColor="text1"/>
                <w14:textFill>
                  <w14:solidFill>
                    <w14:schemeClr w14:val="tx1"/>
                  </w14:solidFill>
                </w14:textFill>
              </w:rPr>
            </w:pPr>
            <w:r>
              <w:rPr>
                <w:rFonts w:ascii="仿宋" w:hAnsi="仿宋" w:eastAsia="仿宋"/>
                <w:smallCaps/>
                <w:color w:val="000000" w:themeColor="text1"/>
                <w:u w:val="single"/>
                <w14:textFill>
                  <w14:solidFill>
                    <w14:schemeClr w14:val="tx1"/>
                  </w14:solidFill>
                </w14:textFill>
              </w:rPr>
              <w:t xml:space="preserve">                      </w:t>
            </w:r>
            <w:r>
              <w:rPr>
                <w:rFonts w:ascii="仿宋" w:hAnsi="仿宋" w:eastAsia="仿宋"/>
                <w:color w:val="000000" w:themeColor="text1"/>
                <w:u w:val="single"/>
                <w14:textFill>
                  <w14:solidFill>
                    <w14:schemeClr w14:val="tx1"/>
                  </w14:solidFill>
                </w14:textFill>
              </w:rPr>
              <w:t xml:space="preserve">   </w:t>
            </w:r>
          </w:p>
        </w:tc>
      </w:tr>
      <w:tr w14:paraId="6E0E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3C0DD4C9">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w:t>
            </w:r>
          </w:p>
        </w:tc>
        <w:tc>
          <w:tcPr>
            <w:tcW w:w="0" w:type="auto"/>
            <w:gridSpan w:val="3"/>
            <w:vAlign w:val="center"/>
          </w:tcPr>
          <w:p w14:paraId="79A8EAA6">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文件名：</w:t>
            </w:r>
          </w:p>
          <w:p w14:paraId="603ED505">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描述：</w:t>
            </w:r>
          </w:p>
        </w:tc>
        <w:tc>
          <w:tcPr>
            <w:tcW w:w="0" w:type="auto"/>
            <w:vAlign w:val="center"/>
          </w:tcPr>
          <w:p w14:paraId="657EFE40">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□已上传到网盘</w:t>
            </w:r>
          </w:p>
          <w:p w14:paraId="53ECCA7F">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□未上传，下载地址：</w:t>
            </w:r>
          </w:p>
          <w:p w14:paraId="3E213D88">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c>
          <w:tcPr>
            <w:tcW w:w="0" w:type="auto"/>
            <w:vAlign w:val="center"/>
          </w:tcPr>
          <w:p w14:paraId="1C426A9E">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□自制□未知版权</w:t>
            </w:r>
          </w:p>
          <w:p w14:paraId="3B00EB91">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□开源□获得授权</w:t>
            </w:r>
          </w:p>
          <w:p w14:paraId="2D59EE0C">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r>
      <w:tr w14:paraId="0018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2BA5017F">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w:t>
            </w:r>
          </w:p>
        </w:tc>
        <w:tc>
          <w:tcPr>
            <w:tcW w:w="0" w:type="auto"/>
            <w:gridSpan w:val="3"/>
            <w:vAlign w:val="center"/>
          </w:tcPr>
          <w:p w14:paraId="74373E60">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文件名：</w:t>
            </w:r>
          </w:p>
          <w:p w14:paraId="0660CF88">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描述：</w:t>
            </w:r>
          </w:p>
        </w:tc>
        <w:tc>
          <w:tcPr>
            <w:tcW w:w="0" w:type="auto"/>
            <w:vAlign w:val="center"/>
          </w:tcPr>
          <w:p w14:paraId="4B064230">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□已上传到网盘</w:t>
            </w:r>
          </w:p>
          <w:p w14:paraId="4A26049A">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□未上传，下载地址：</w:t>
            </w:r>
          </w:p>
          <w:p w14:paraId="2F8B67A1">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c>
          <w:tcPr>
            <w:tcW w:w="0" w:type="auto"/>
            <w:vAlign w:val="center"/>
          </w:tcPr>
          <w:p w14:paraId="1213639B">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自制□未知版权</w:t>
            </w:r>
          </w:p>
          <w:p w14:paraId="0CE0FC2A">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□开源□获得授权</w:t>
            </w:r>
          </w:p>
          <w:p w14:paraId="2E369C58">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r>
      <w:tr w14:paraId="4C3E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4BFB7ACA">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w:t>
            </w:r>
          </w:p>
        </w:tc>
        <w:tc>
          <w:tcPr>
            <w:tcW w:w="0" w:type="auto"/>
            <w:gridSpan w:val="3"/>
            <w:vAlign w:val="center"/>
          </w:tcPr>
          <w:p w14:paraId="09A270ED">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文件名：</w:t>
            </w:r>
          </w:p>
          <w:p w14:paraId="37D2F789">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描述：</w:t>
            </w:r>
          </w:p>
        </w:tc>
        <w:tc>
          <w:tcPr>
            <w:tcW w:w="0" w:type="auto"/>
            <w:vAlign w:val="center"/>
          </w:tcPr>
          <w:p w14:paraId="336F0887">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□已上传到网盘</w:t>
            </w:r>
          </w:p>
          <w:p w14:paraId="45A70101">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□未上传，下载地址：</w:t>
            </w:r>
          </w:p>
          <w:p w14:paraId="32DE54A9">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c>
          <w:tcPr>
            <w:tcW w:w="0" w:type="auto"/>
            <w:vAlign w:val="center"/>
          </w:tcPr>
          <w:p w14:paraId="1662B44F">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□自制□未知版权</w:t>
            </w:r>
          </w:p>
          <w:p w14:paraId="63ABF72A">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□开源□获得授权</w:t>
            </w:r>
          </w:p>
          <w:p w14:paraId="5735F680">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r>
      <w:tr w14:paraId="7A0F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1178A2D0">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5</w:t>
            </w:r>
          </w:p>
        </w:tc>
        <w:tc>
          <w:tcPr>
            <w:tcW w:w="0" w:type="auto"/>
            <w:gridSpan w:val="3"/>
            <w:vAlign w:val="center"/>
          </w:tcPr>
          <w:p w14:paraId="5C0AD0B7">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文件名：</w:t>
            </w:r>
          </w:p>
          <w:p w14:paraId="25F5DD71">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描述：</w:t>
            </w:r>
          </w:p>
        </w:tc>
        <w:tc>
          <w:tcPr>
            <w:tcW w:w="0" w:type="auto"/>
            <w:vAlign w:val="center"/>
          </w:tcPr>
          <w:p w14:paraId="643CED2C">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□已上传到网盘</w:t>
            </w:r>
          </w:p>
          <w:p w14:paraId="1063A8DF">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□未上传，下载地址：</w:t>
            </w:r>
          </w:p>
          <w:p w14:paraId="5A523E77">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c>
          <w:tcPr>
            <w:tcW w:w="0" w:type="auto"/>
            <w:vAlign w:val="center"/>
          </w:tcPr>
          <w:p w14:paraId="203331B3">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□自制□未知版权</w:t>
            </w:r>
          </w:p>
          <w:p w14:paraId="67066B07">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□开源□获得授权</w:t>
            </w:r>
          </w:p>
          <w:p w14:paraId="7C44E4EC">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r>
      <w:tr w14:paraId="027B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357704DD">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6</w:t>
            </w:r>
          </w:p>
        </w:tc>
        <w:tc>
          <w:tcPr>
            <w:tcW w:w="0" w:type="auto"/>
            <w:gridSpan w:val="3"/>
            <w:vAlign w:val="center"/>
          </w:tcPr>
          <w:p w14:paraId="32026BD3">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文件名：</w:t>
            </w:r>
          </w:p>
          <w:p w14:paraId="21EF59D1">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描述：</w:t>
            </w:r>
          </w:p>
        </w:tc>
        <w:tc>
          <w:tcPr>
            <w:tcW w:w="0" w:type="auto"/>
            <w:vAlign w:val="center"/>
          </w:tcPr>
          <w:p w14:paraId="76556A6F">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□已上传到网盘</w:t>
            </w:r>
          </w:p>
          <w:p w14:paraId="45E1176A">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□未上传，下载地址：</w:t>
            </w:r>
          </w:p>
          <w:p w14:paraId="674C1758">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c>
          <w:tcPr>
            <w:tcW w:w="0" w:type="auto"/>
            <w:vAlign w:val="center"/>
          </w:tcPr>
          <w:p w14:paraId="6D288300">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□自制□未知版权</w:t>
            </w:r>
          </w:p>
          <w:p w14:paraId="463696C1">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□开源□获得授权</w:t>
            </w:r>
          </w:p>
          <w:p w14:paraId="3742386A">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r>
      <w:tr w14:paraId="6105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45B7584A">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7</w:t>
            </w:r>
          </w:p>
        </w:tc>
        <w:tc>
          <w:tcPr>
            <w:tcW w:w="0" w:type="auto"/>
            <w:gridSpan w:val="3"/>
            <w:vAlign w:val="center"/>
          </w:tcPr>
          <w:p w14:paraId="25C2F025">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文件名：</w:t>
            </w:r>
          </w:p>
          <w:p w14:paraId="42837D14">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描述：</w:t>
            </w:r>
          </w:p>
        </w:tc>
        <w:tc>
          <w:tcPr>
            <w:tcW w:w="0" w:type="auto"/>
            <w:vAlign w:val="center"/>
          </w:tcPr>
          <w:p w14:paraId="4962469A">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□已上传到网盘</w:t>
            </w:r>
          </w:p>
          <w:p w14:paraId="5A3B4FB8">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未上传，下载地址：</w:t>
            </w:r>
          </w:p>
          <w:p w14:paraId="306E3484">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c>
          <w:tcPr>
            <w:tcW w:w="0" w:type="auto"/>
            <w:vAlign w:val="center"/>
          </w:tcPr>
          <w:p w14:paraId="0EE16A4C">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□自制□未知版权</w:t>
            </w:r>
          </w:p>
          <w:p w14:paraId="78B79DE1">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开源</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获得授权</w:t>
            </w:r>
          </w:p>
          <w:p w14:paraId="3730AA63">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r>
      <w:tr w14:paraId="5741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Borders>
              <w:bottom w:val="single" w:color="000000" w:sz="4" w:space="0"/>
            </w:tcBorders>
            <w:vAlign w:val="center"/>
          </w:tcPr>
          <w:p w14:paraId="299835C0">
            <w:pPr>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8</w:t>
            </w:r>
          </w:p>
        </w:tc>
        <w:tc>
          <w:tcPr>
            <w:tcW w:w="0" w:type="auto"/>
            <w:gridSpan w:val="3"/>
            <w:tcBorders>
              <w:bottom w:val="single" w:color="000000" w:sz="4" w:space="0"/>
            </w:tcBorders>
            <w:vAlign w:val="center"/>
          </w:tcPr>
          <w:p w14:paraId="4F52CF0E">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文件名：</w:t>
            </w:r>
          </w:p>
          <w:p w14:paraId="36DE30CA">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描述：</w:t>
            </w:r>
          </w:p>
        </w:tc>
        <w:tc>
          <w:tcPr>
            <w:tcW w:w="0" w:type="auto"/>
            <w:tcBorders>
              <w:bottom w:val="single" w:color="000000" w:sz="4" w:space="0"/>
            </w:tcBorders>
            <w:vAlign w:val="center"/>
          </w:tcPr>
          <w:p w14:paraId="05029405">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已上传到网盘</w:t>
            </w:r>
          </w:p>
          <w:p w14:paraId="4EF5471A">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□未上传，下载地址：</w:t>
            </w:r>
          </w:p>
          <w:p w14:paraId="32B58EA2">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c>
          <w:tcPr>
            <w:tcW w:w="0" w:type="auto"/>
            <w:vAlign w:val="center"/>
          </w:tcPr>
          <w:p w14:paraId="7A2D9CB0">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□自制□未知版权</w:t>
            </w:r>
          </w:p>
          <w:p w14:paraId="42E102D9">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□开源□获得授权</w:t>
            </w:r>
          </w:p>
          <w:p w14:paraId="4D3722DC">
            <w:pPr>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ab/>
            </w:r>
            <w:r>
              <w:rPr>
                <w:rFonts w:ascii="仿宋" w:hAnsi="仿宋" w:eastAsia="仿宋"/>
                <w:color w:val="000000" w:themeColor="text1"/>
                <w:u w:val="single"/>
                <w14:textFill>
                  <w14:solidFill>
                    <w14:schemeClr w14:val="tx1"/>
                  </w14:solidFill>
                </w14:textFill>
              </w:rPr>
              <w:t xml:space="preserve">  </w:t>
            </w:r>
          </w:p>
        </w:tc>
      </w:tr>
      <w:tr w14:paraId="36B7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0" w:type="auto"/>
            <w:gridSpan w:val="6"/>
            <w:tcBorders>
              <w:top w:val="single" w:color="000000" w:sz="4" w:space="0"/>
            </w:tcBorders>
            <w:vAlign w:val="center"/>
          </w:tcPr>
          <w:p w14:paraId="7C254DB8">
            <w:pPr>
              <w:rPr>
                <w:rFonts w:hint="eastAsia" w:ascii="仿宋" w:hAnsi="仿宋" w:eastAsia="仿宋"/>
                <w:b/>
                <w:smallCaps/>
                <w:sz w:val="28"/>
                <w:szCs w:val="28"/>
              </w:rPr>
            </w:pPr>
            <w:r>
              <w:rPr>
                <w:rFonts w:hint="eastAsia" w:ascii="仿宋" w:hAnsi="仿宋" w:eastAsia="仿宋"/>
                <w:b/>
                <w:smallCaps/>
                <w:sz w:val="28"/>
                <w:szCs w:val="28"/>
              </w:rPr>
              <w:t>本作品全体参赛队员郑重承诺：</w:t>
            </w:r>
          </w:p>
          <w:p w14:paraId="3E2374F8">
            <w:pPr>
              <w:ind w:firstLine="420" w:firstLineChars="200"/>
              <w:rPr>
                <w:rFonts w:hint="eastAsia" w:ascii="仿宋" w:hAnsi="仿宋" w:eastAsia="仿宋"/>
                <w:smallCaps/>
                <w:szCs w:val="21"/>
              </w:rPr>
            </w:pPr>
            <w:r>
              <w:rPr>
                <w:rFonts w:hint="eastAsia" w:ascii="仿宋" w:hAnsi="仿宋" w:eastAsia="仿宋"/>
                <w:smallCaps/>
                <w:szCs w:val="21"/>
              </w:rPr>
              <w:t>本作品全体参赛队员确认本表所列内容是正式参赛内容的重要组成部分，并严格按照本大类参赛作品类别提交要求提交了评审必需的文档、数据等参赛材料，本表内容按照要求如实填写。</w:t>
            </w:r>
          </w:p>
          <w:p w14:paraId="714B21F0">
            <w:pPr>
              <w:ind w:firstLine="420" w:firstLineChars="200"/>
              <w:rPr>
                <w:rFonts w:hint="eastAsia" w:ascii="仿宋" w:hAnsi="仿宋" w:eastAsia="仿宋"/>
                <w:smallCaps/>
                <w:szCs w:val="21"/>
              </w:rPr>
            </w:pPr>
            <w:r>
              <w:rPr>
                <w:rFonts w:hint="eastAsia" w:ascii="仿宋" w:hAnsi="仿宋" w:eastAsia="仿宋"/>
                <w:smallCaps/>
                <w:szCs w:val="21"/>
              </w:rPr>
              <w:t>如因提交的参赛材料不符合要求，或本表填写内容不属实，将自愿承担因此导致奖项等级降低甚至终止本作品参加比赛的责任。</w:t>
            </w:r>
          </w:p>
          <w:p w14:paraId="6A61D7D7">
            <w:pPr>
              <w:ind w:firstLine="420" w:firstLineChars="200"/>
              <w:rPr>
                <w:rFonts w:hint="eastAsia" w:ascii="仿宋" w:hAnsi="仿宋" w:eastAsia="仿宋"/>
                <w:smallCaps/>
                <w:szCs w:val="21"/>
              </w:rPr>
            </w:pPr>
            <w:r>
              <w:rPr>
                <w:rFonts w:hint="eastAsia" w:ascii="仿宋" w:hAnsi="仿宋" w:eastAsia="仿宋"/>
                <w:smallCaps/>
                <w:szCs w:val="21"/>
              </w:rPr>
              <w:t>全体参赛队员签名：（可附授权使用的电子签名图片）</w:t>
            </w:r>
          </w:p>
          <w:p w14:paraId="46A2436C">
            <w:pPr>
              <w:ind w:firstLine="420" w:firstLineChars="200"/>
              <w:rPr>
                <w:rFonts w:hint="eastAsia" w:ascii="仿宋" w:hAnsi="仿宋" w:eastAsia="仿宋"/>
                <w:smallCaps/>
                <w:szCs w:val="21"/>
              </w:rPr>
            </w:pPr>
          </w:p>
          <w:p w14:paraId="44E3B09D">
            <w:pPr>
              <w:ind w:firstLine="420" w:firstLineChars="200"/>
              <w:rPr>
                <w:rFonts w:hint="eastAsia" w:ascii="仿宋" w:hAnsi="仿宋" w:eastAsia="仿宋"/>
                <w:smallCaps/>
                <w:szCs w:val="21"/>
              </w:rPr>
            </w:pPr>
          </w:p>
          <w:p w14:paraId="662F114D">
            <w:pPr>
              <w:ind w:firstLine="5460" w:firstLineChars="2600"/>
              <w:rPr>
                <w:rFonts w:hint="eastAsia" w:ascii="仿宋" w:hAnsi="仿宋" w:eastAsia="仿宋"/>
                <w:smallCaps/>
                <w:color w:val="000000" w:themeColor="text1"/>
                <w14:textFill>
                  <w14:solidFill>
                    <w14:schemeClr w14:val="tx1"/>
                  </w14:solidFill>
                </w14:textFill>
              </w:rPr>
            </w:pPr>
            <w:r>
              <w:rPr>
                <w:rFonts w:hint="eastAsia" w:ascii="仿宋" w:hAnsi="仿宋" w:eastAsia="仿宋"/>
                <w:smallCaps/>
                <w:szCs w:val="21"/>
              </w:rPr>
              <w:t xml:space="preserve">日期： </w:t>
            </w:r>
            <w:r>
              <w:rPr>
                <w:rFonts w:ascii="仿宋" w:hAnsi="仿宋" w:eastAsia="仿宋"/>
                <w:smallCaps/>
                <w:szCs w:val="21"/>
              </w:rPr>
              <w:t xml:space="preserve">    </w:t>
            </w:r>
            <w:r>
              <w:rPr>
                <w:rFonts w:hint="eastAsia" w:ascii="仿宋" w:hAnsi="仿宋" w:eastAsia="仿宋"/>
                <w:smallCaps/>
                <w:szCs w:val="21"/>
              </w:rPr>
              <w:t xml:space="preserve">年 </w:t>
            </w:r>
            <w:r>
              <w:rPr>
                <w:rFonts w:ascii="仿宋" w:hAnsi="仿宋" w:eastAsia="仿宋"/>
                <w:smallCaps/>
                <w:szCs w:val="21"/>
              </w:rPr>
              <w:t xml:space="preserve">   </w:t>
            </w:r>
            <w:r>
              <w:rPr>
                <w:rFonts w:hint="eastAsia" w:ascii="仿宋" w:hAnsi="仿宋" w:eastAsia="仿宋"/>
                <w:smallCaps/>
                <w:szCs w:val="21"/>
              </w:rPr>
              <w:t xml:space="preserve">月 </w:t>
            </w:r>
            <w:r>
              <w:rPr>
                <w:rFonts w:ascii="仿宋" w:hAnsi="仿宋" w:eastAsia="仿宋"/>
                <w:smallCaps/>
                <w:szCs w:val="21"/>
              </w:rPr>
              <w:t xml:space="preserve">    </w:t>
            </w:r>
            <w:r>
              <w:rPr>
                <w:rFonts w:hint="eastAsia" w:ascii="仿宋" w:hAnsi="仿宋" w:eastAsia="仿宋"/>
                <w:smallCaps/>
                <w:szCs w:val="21"/>
              </w:rPr>
              <w:t>日</w:t>
            </w:r>
          </w:p>
        </w:tc>
      </w:tr>
    </w:tbl>
    <w:p w14:paraId="3EA2460D">
      <w:pPr>
        <w:spacing w:before="156" w:beforeLines="50"/>
        <w:rPr>
          <w:rFonts w:hint="eastAsia"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填写说明：</w:t>
      </w:r>
    </w:p>
    <w:p w14:paraId="7266250E">
      <w:pPr>
        <w:pStyle w:val="12"/>
        <w:numPr>
          <w:ilvl w:val="0"/>
          <w:numId w:val="2"/>
        </w:numPr>
        <w:ind w:firstLineChars="0"/>
        <w:rPr>
          <w:rFonts w:hint="eastAsia" w:ascii="楷体" w:hAnsi="楷体" w:eastAsia="楷体"/>
          <w:smallCaps/>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所有</w:t>
      </w:r>
      <w:r>
        <w:rPr>
          <w:rFonts w:hint="eastAsia" w:ascii="楷体" w:hAnsi="楷体" w:eastAsia="楷体"/>
          <w:smallCaps/>
          <w:color w:val="000000" w:themeColor="text1"/>
          <w:lang w:eastAsia="zh-CN"/>
          <w14:textFill>
            <w14:solidFill>
              <w14:schemeClr w14:val="tx1"/>
            </w14:solidFill>
          </w14:textFill>
        </w:rPr>
        <w:t>□</w:t>
      </w:r>
      <w:r>
        <w:rPr>
          <w:rFonts w:hint="eastAsia" w:ascii="楷体" w:hAnsi="楷体" w:eastAsia="楷体"/>
          <w:smallCaps/>
          <w:color w:val="000000" w:themeColor="text1"/>
          <w14:textFill>
            <w14:solidFill>
              <w14:schemeClr w14:val="tx1"/>
            </w14:solidFill>
          </w14:textFill>
        </w:rPr>
        <w:t>可根据需要变化为</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鼠标单击</w:t>
      </w:r>
      <w:r>
        <w:rPr>
          <w:rFonts w:hint="eastAsia" w:ascii="仿宋" w:hAnsi="仿宋" w:eastAsia="仿宋"/>
          <w:color w:val="000000" w:themeColor="text1"/>
          <w:lang w:eastAsia="zh-CN"/>
          <w14:textFill>
            <w14:solidFill>
              <w14:schemeClr w14:val="tx1"/>
            </w14:solidFill>
          </w14:textFill>
        </w:rPr>
        <w:t>□）</w:t>
      </w:r>
      <w:r>
        <w:rPr>
          <w:rFonts w:hint="eastAsia" w:ascii="楷体" w:hAnsi="楷体" w:eastAsia="楷体"/>
          <w:smallCaps/>
          <w:color w:val="000000" w:themeColor="text1"/>
          <w14:textFill>
            <w14:solidFill>
              <w14:schemeClr w14:val="tx1"/>
            </w14:solidFill>
          </w14:textFill>
        </w:rPr>
        <w:t>；</w:t>
      </w:r>
    </w:p>
    <w:p w14:paraId="53A87D1A">
      <w:pPr>
        <w:pStyle w:val="12"/>
        <w:numPr>
          <w:ilvl w:val="0"/>
          <w:numId w:val="2"/>
        </w:numPr>
        <w:ind w:firstLineChars="0"/>
        <w:rPr>
          <w:rFonts w:hint="eastAsia"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“作者及其分工比例”以及“相关文件”可根据需要增加或减少项目或行数；</w:t>
      </w:r>
    </w:p>
    <w:p w14:paraId="01D42165">
      <w:pPr>
        <w:pStyle w:val="12"/>
        <w:numPr>
          <w:ilvl w:val="0"/>
          <w:numId w:val="2"/>
        </w:numPr>
        <w:ind w:firstLineChars="0"/>
        <w:rPr>
          <w:rFonts w:hint="eastAsia"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“作者及其分工比例”中的“姓名1”等，请修改为作者具体姓名；</w:t>
      </w:r>
    </w:p>
    <w:p w14:paraId="4211D617">
      <w:pPr>
        <w:pStyle w:val="12"/>
        <w:numPr>
          <w:ilvl w:val="0"/>
          <w:numId w:val="2"/>
        </w:numPr>
        <w:ind w:firstLineChars="0"/>
        <w:rPr>
          <w:rFonts w:hint="eastAsia"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“相关文件”是指提交上传的，或不需要提交上传但本作品涉及的所有文件，建议分类别填写；</w:t>
      </w:r>
    </w:p>
    <w:p w14:paraId="414F0540">
      <w:pPr>
        <w:pStyle w:val="12"/>
        <w:numPr>
          <w:ilvl w:val="0"/>
          <w:numId w:val="2"/>
        </w:numPr>
        <w:ind w:firstLineChars="0"/>
        <w:rPr>
          <w:rFonts w:hint="eastAsia"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请将</w:t>
      </w:r>
      <w:r>
        <w:rPr>
          <w:rFonts w:hint="eastAsia" w:ascii="楷体" w:hAnsi="楷体" w:eastAsia="楷体"/>
          <w:b/>
          <w:color w:val="000000" w:themeColor="text1"/>
          <w14:textFill>
            <w14:solidFill>
              <w14:schemeClr w14:val="tx1"/>
            </w14:solidFill>
          </w14:textFill>
        </w:rPr>
        <w:t>本表以P</w:t>
      </w:r>
      <w:r>
        <w:rPr>
          <w:rFonts w:ascii="楷体" w:hAnsi="楷体" w:eastAsia="楷体"/>
          <w:b/>
          <w:color w:val="000000" w:themeColor="text1"/>
          <w14:textFill>
            <w14:solidFill>
              <w14:schemeClr w14:val="tx1"/>
            </w14:solidFill>
          </w14:textFill>
        </w:rPr>
        <w:t>DF</w:t>
      </w:r>
      <w:r>
        <w:rPr>
          <w:rFonts w:hint="eastAsia" w:ascii="楷体" w:hAnsi="楷体" w:eastAsia="楷体"/>
          <w:b/>
          <w:color w:val="000000" w:themeColor="text1"/>
          <w14:textFill>
            <w14:solidFill>
              <w14:schemeClr w14:val="tx1"/>
            </w14:solidFill>
          </w14:textFill>
        </w:rPr>
        <w:t>格式</w:t>
      </w:r>
      <w:r>
        <w:rPr>
          <w:rFonts w:hint="eastAsia" w:ascii="楷体" w:hAnsi="楷体" w:eastAsia="楷体"/>
          <w:color w:val="000000" w:themeColor="text1"/>
          <w14:textFill>
            <w14:solidFill>
              <w14:schemeClr w14:val="tx1"/>
            </w14:solidFill>
          </w14:textFill>
        </w:rPr>
        <w:t>上传到</w:t>
      </w:r>
      <w:r>
        <w:rPr>
          <w:rFonts w:hint="eastAsia" w:ascii="楷体" w:hAnsi="楷体" w:eastAsia="楷体"/>
          <w:color w:val="000000" w:themeColor="text1"/>
          <w:lang w:val="en-US" w:eastAsia="zh-CN"/>
          <w14:textFill>
            <w14:solidFill>
              <w14:schemeClr w14:val="tx1"/>
            </w14:solidFill>
          </w14:textFill>
        </w:rPr>
        <w:t>参赛</w:t>
      </w:r>
      <w:r>
        <w:rPr>
          <w:rFonts w:hint="eastAsia" w:ascii="楷体" w:hAnsi="楷体" w:eastAsia="楷体"/>
          <w:color w:val="000000" w:themeColor="text1"/>
          <w14:textFill>
            <w14:solidFill>
              <w14:schemeClr w14:val="tx1"/>
            </w14:solidFill>
          </w14:textFill>
        </w:rPr>
        <w:t>作品文件夹的“</w:t>
      </w:r>
      <w:r>
        <w:rPr>
          <w:rFonts w:ascii="楷体" w:hAnsi="楷体" w:eastAsia="楷体"/>
          <w:color w:val="000000" w:themeColor="text1"/>
          <w14:textFill>
            <w14:solidFill>
              <w14:schemeClr w14:val="tx1"/>
            </w14:solidFill>
          </w14:textFill>
        </w:rPr>
        <w:t>03</w:t>
      </w:r>
      <w:r>
        <w:rPr>
          <w:rFonts w:hint="eastAsia" w:ascii="楷体" w:hAnsi="楷体" w:eastAsia="楷体"/>
          <w:color w:val="000000" w:themeColor="text1"/>
          <w14:textFill>
            <w14:solidFill>
              <w14:schemeClr w14:val="tx1"/>
            </w14:solidFill>
          </w14:textFill>
        </w:rPr>
        <w:t>设计与开发文档”子文件夹中；</w:t>
      </w:r>
    </w:p>
    <w:p w14:paraId="0F895161">
      <w:pPr>
        <w:pStyle w:val="12"/>
        <w:numPr>
          <w:ilvl w:val="0"/>
          <w:numId w:val="2"/>
        </w:numPr>
        <w:ind w:firstLineChars="0"/>
        <w:rPr>
          <w:rFonts w:hint="eastAsia"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版权</w:t>
      </w:r>
      <w:r>
        <w:rPr>
          <w:rFonts w:hint="eastAsia" w:ascii="楷体" w:hAnsi="楷体" w:eastAsia="楷体"/>
          <w:color w:val="000000" w:themeColor="text1"/>
          <w14:textFill>
            <w14:solidFill>
              <w14:schemeClr w14:val="tx1"/>
            </w14:solidFill>
          </w14:textFill>
        </w:rPr>
        <w:t>状态</w:t>
      </w:r>
      <w:r>
        <w:rPr>
          <w:rFonts w:ascii="楷体" w:hAnsi="楷体" w:eastAsia="楷体"/>
          <w:color w:val="000000" w:themeColor="text1"/>
          <w14:textFill>
            <w14:solidFill>
              <w14:schemeClr w14:val="tx1"/>
            </w14:solidFill>
          </w14:textFill>
        </w:rPr>
        <w:t>一栏，</w:t>
      </w:r>
      <w:r>
        <w:rPr>
          <w:rFonts w:hint="eastAsia" w:ascii="楷体" w:hAnsi="楷体" w:eastAsia="楷体"/>
          <w:color w:val="000000" w:themeColor="text1"/>
          <w14:textFill>
            <w14:solidFill>
              <w14:schemeClr w14:val="tx1"/>
            </w14:solidFill>
          </w14:textFill>
        </w:rPr>
        <w:t>如有</w:t>
      </w:r>
      <w:r>
        <w:rPr>
          <w:rFonts w:ascii="楷体" w:hAnsi="楷体" w:eastAsia="楷体"/>
          <w:color w:val="000000" w:themeColor="text1"/>
          <w14:textFill>
            <w14:solidFill>
              <w14:schemeClr w14:val="tx1"/>
            </w14:solidFill>
          </w14:textFill>
        </w:rPr>
        <w:t>来自支持企业授权参赛师生用的数据、模型、文档等，</w:t>
      </w:r>
      <w:r>
        <w:rPr>
          <w:rFonts w:hint="eastAsia" w:ascii="楷体" w:hAnsi="楷体" w:eastAsia="楷体"/>
          <w:color w:val="000000" w:themeColor="text1"/>
          <w:lang w:val="en-US" w:eastAsia="zh-CN"/>
          <w14:textFill>
            <w14:solidFill>
              <w14:schemeClr w14:val="tx1"/>
            </w14:solidFill>
          </w14:textFill>
        </w:rPr>
        <w:t>需</w:t>
      </w:r>
      <w:r>
        <w:rPr>
          <w:rFonts w:ascii="楷体" w:hAnsi="楷体" w:eastAsia="楷体"/>
          <w:color w:val="000000" w:themeColor="text1"/>
          <w14:textFill>
            <w14:solidFill>
              <w14:schemeClr w14:val="tx1"/>
            </w14:solidFill>
          </w14:textFill>
        </w:rPr>
        <w:t>在“</w:t>
      </w:r>
      <w:r>
        <w:rPr>
          <w:rFonts w:hint="eastAsia" w:ascii="楷体" w:hAnsi="楷体" w:eastAsia="楷体"/>
          <w:color w:val="000000" w:themeColor="text1"/>
          <w14:textFill>
            <w14:solidFill>
              <w14:schemeClr w14:val="tx1"/>
            </w14:solidFill>
          </w14:textFill>
        </w:rPr>
        <w:t>获得授权</w:t>
      </w:r>
      <w:r>
        <w:rPr>
          <w:rFonts w:ascii="楷体" w:hAnsi="楷体" w:eastAsia="楷体"/>
          <w:color w:val="000000" w:themeColor="text1"/>
          <w14:textFill>
            <w14:solidFill>
              <w14:schemeClr w14:val="tx1"/>
            </w14:solidFill>
          </w14:textFill>
        </w:rPr>
        <w:t>_______”</w:t>
      </w:r>
      <w:r>
        <w:rPr>
          <w:rFonts w:hint="eastAsia" w:ascii="楷体" w:hAnsi="楷体" w:eastAsia="楷体"/>
          <w:color w:val="000000" w:themeColor="text1"/>
          <w:lang w:val="en-US" w:eastAsia="zh-CN"/>
          <w14:textFill>
            <w14:solidFill>
              <w14:schemeClr w14:val="tx1"/>
            </w14:solidFill>
          </w14:textFill>
        </w:rPr>
        <w:t>处</w:t>
      </w:r>
      <w:r>
        <w:rPr>
          <w:rFonts w:ascii="楷体" w:hAnsi="楷体" w:eastAsia="楷体"/>
          <w:color w:val="000000" w:themeColor="text1"/>
          <w14:textFill>
            <w14:solidFill>
              <w14:schemeClr w14:val="tx1"/>
            </w14:solidFill>
          </w14:textFill>
        </w:rPr>
        <w:t>填写</w:t>
      </w:r>
      <w:r>
        <w:rPr>
          <w:rFonts w:hint="eastAsia" w:ascii="楷体" w:hAnsi="楷体" w:eastAsia="楷体"/>
          <w:color w:val="000000" w:themeColor="text1"/>
          <w:lang w:val="en-US" w:eastAsia="zh-CN"/>
          <w14:textFill>
            <w14:solidFill>
              <w14:schemeClr w14:val="tx1"/>
            </w14:solidFill>
          </w14:textFill>
        </w:rPr>
        <w:t>企业名称与可访问的</w:t>
      </w:r>
      <w:r>
        <w:rPr>
          <w:rFonts w:ascii="楷体" w:hAnsi="楷体" w:eastAsia="楷体"/>
          <w:color w:val="000000" w:themeColor="text1"/>
          <w14:textFill>
            <w14:solidFill>
              <w14:schemeClr w14:val="tx1"/>
            </w14:solidFill>
          </w14:textFill>
        </w:rPr>
        <w:t>来源地址</w:t>
      </w:r>
      <w:r>
        <w:rPr>
          <w:rFonts w:hint="eastAsia" w:ascii="楷体" w:hAnsi="楷体" w:eastAsia="楷体"/>
          <w:color w:val="000000" w:themeColor="text1"/>
          <w14:textFill>
            <w14:solidFill>
              <w14:schemeClr w14:val="tx1"/>
            </w14:solidFill>
          </w14:textFill>
        </w:rPr>
        <w:t>。</w:t>
      </w:r>
    </w:p>
    <w:p w14:paraId="2203A3A6">
      <w:pPr>
        <w:rPr>
          <w:rFonts w:hint="eastAsia" w:ascii="楷体" w:hAnsi="楷体" w:eastAsia="楷体"/>
          <w:color w:val="000000" w:themeColor="text1"/>
          <w14:textFill>
            <w14:solidFill>
              <w14:schemeClr w14:val="tx1"/>
            </w14:solidFill>
          </w14:textFill>
        </w:rPr>
      </w:pPr>
    </w:p>
    <w:p w14:paraId="00A9CDA2">
      <w:pPr>
        <w:rPr>
          <w:rFonts w:hint="eastAsia" w:ascii="楷体" w:hAnsi="楷体" w:eastAsia="楷体"/>
          <w:b/>
          <w:bCs/>
          <w:color w:val="000000" w:themeColor="text1"/>
          <w:sz w:val="21"/>
          <w:szCs w:val="21"/>
          <w14:textFill>
            <w14:solidFill>
              <w14:schemeClr w14:val="tx1"/>
            </w14:solidFill>
          </w14:textFill>
        </w:rPr>
      </w:pPr>
      <w:r>
        <w:rPr>
          <w:rFonts w:hint="eastAsia" w:ascii="楷体" w:hAnsi="楷体" w:eastAsia="楷体"/>
          <w:b/>
          <w:bCs/>
          <w:color w:val="000000" w:themeColor="text1"/>
          <w:sz w:val="21"/>
          <w:szCs w:val="21"/>
          <w14:textFill>
            <w14:solidFill>
              <w14:schemeClr w14:val="tx1"/>
            </w14:solidFill>
          </w14:textFill>
        </w:rPr>
        <w:t>作品文件夹示例：</w:t>
      </w:r>
    </w:p>
    <w:p w14:paraId="0D42676B">
      <w:pPr>
        <w:ind w:firstLine="210" w:firstLineChars="100"/>
        <w:rPr>
          <w:rFonts w:hint="eastAsia" w:ascii="楷体" w:hAnsi="楷体" w:eastAsia="楷体"/>
          <w:color w:val="000000" w:themeColor="text1"/>
          <w:sz w:val="21"/>
          <w:szCs w:val="21"/>
          <w14:textFill>
            <w14:solidFill>
              <w14:schemeClr w14:val="tx1"/>
            </w14:solidFill>
          </w14:textFill>
        </w:rPr>
      </w:pPr>
      <w:r>
        <w:rPr>
          <w:rFonts w:ascii="楷体" w:hAnsi="楷体" w:eastAsia="楷体"/>
          <w:color w:val="000000" w:themeColor="text1"/>
          <w:sz w:val="21"/>
          <w:szCs w:val="21"/>
          <w14:textFill>
            <w14:solidFill>
              <w14:schemeClr w14:val="tx1"/>
            </w14:solidFill>
          </w14:textFill>
        </w:rPr>
        <w:t>202</w:t>
      </w:r>
      <w:r>
        <w:rPr>
          <w:rFonts w:hint="eastAsia" w:ascii="楷体" w:hAnsi="楷体" w:eastAsia="楷体"/>
          <w:color w:val="000000" w:themeColor="text1"/>
          <w:sz w:val="21"/>
          <w:szCs w:val="21"/>
          <w:lang w:val="en-US" w:eastAsia="zh-CN"/>
          <w14:textFill>
            <w14:solidFill>
              <w14:schemeClr w14:val="tx1"/>
            </w14:solidFill>
          </w14:textFill>
        </w:rPr>
        <w:t>6</w:t>
      </w:r>
      <w:r>
        <w:rPr>
          <w:rFonts w:ascii="楷体" w:hAnsi="楷体" w:eastAsia="楷体"/>
          <w:color w:val="000000" w:themeColor="text1"/>
          <w:sz w:val="21"/>
          <w:szCs w:val="21"/>
          <w14:textFill>
            <w14:solidFill>
              <w14:schemeClr w14:val="tx1"/>
            </w14:solidFill>
          </w14:textFill>
        </w:rPr>
        <w:t>012345-参赛总文件夹</w:t>
      </w:r>
    </w:p>
    <w:p w14:paraId="478623C0">
      <w:pPr>
        <w:ind w:left="210" w:leftChars="100"/>
        <w:rPr>
          <w:rFonts w:hint="eastAsia"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w:t>
      </w:r>
      <w:r>
        <w:rPr>
          <w:rFonts w:ascii="楷体" w:hAnsi="楷体" w:eastAsia="楷体"/>
          <w:color w:val="000000" w:themeColor="text1"/>
          <w:sz w:val="21"/>
          <w:szCs w:val="21"/>
          <w14:textFill>
            <w14:solidFill>
              <w14:schemeClr w14:val="tx1"/>
            </w14:solidFill>
          </w14:textFill>
        </w:rPr>
        <w:t xml:space="preserve"> 202</w:t>
      </w:r>
      <w:r>
        <w:rPr>
          <w:rFonts w:hint="eastAsia" w:ascii="楷体" w:hAnsi="楷体" w:eastAsia="楷体"/>
          <w:color w:val="000000" w:themeColor="text1"/>
          <w:sz w:val="21"/>
          <w:szCs w:val="21"/>
          <w:lang w:val="en-US" w:eastAsia="zh-CN"/>
          <w14:textFill>
            <w14:solidFill>
              <w14:schemeClr w14:val="tx1"/>
            </w14:solidFill>
          </w14:textFill>
        </w:rPr>
        <w:t>6</w:t>
      </w:r>
      <w:r>
        <w:rPr>
          <w:rFonts w:ascii="楷体" w:hAnsi="楷体" w:eastAsia="楷体"/>
          <w:color w:val="000000" w:themeColor="text1"/>
          <w:sz w:val="21"/>
          <w:szCs w:val="21"/>
          <w14:textFill>
            <w14:solidFill>
              <w14:schemeClr w14:val="tx1"/>
            </w14:solidFill>
          </w14:textFill>
        </w:rPr>
        <w:t>012345-01作品与答辩材料</w:t>
      </w:r>
    </w:p>
    <w:p w14:paraId="001664B8">
      <w:pPr>
        <w:ind w:left="210" w:leftChars="100"/>
        <w:rPr>
          <w:rFonts w:hint="eastAsia"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w:t>
      </w:r>
      <w:r>
        <w:rPr>
          <w:rFonts w:ascii="楷体" w:hAnsi="楷体" w:eastAsia="楷体"/>
          <w:color w:val="000000" w:themeColor="text1"/>
          <w:sz w:val="21"/>
          <w:szCs w:val="21"/>
          <w14:textFill>
            <w14:solidFill>
              <w14:schemeClr w14:val="tx1"/>
            </w14:solidFill>
          </w14:textFill>
        </w:rPr>
        <w:t xml:space="preserve"> 202</w:t>
      </w:r>
      <w:r>
        <w:rPr>
          <w:rFonts w:hint="eastAsia" w:ascii="楷体" w:hAnsi="楷体" w:eastAsia="楷体"/>
          <w:color w:val="000000" w:themeColor="text1"/>
          <w:sz w:val="21"/>
          <w:szCs w:val="21"/>
          <w:lang w:val="en-US" w:eastAsia="zh-CN"/>
          <w14:textFill>
            <w14:solidFill>
              <w14:schemeClr w14:val="tx1"/>
            </w14:solidFill>
          </w14:textFill>
        </w:rPr>
        <w:t>6</w:t>
      </w:r>
      <w:r>
        <w:rPr>
          <w:rFonts w:ascii="楷体" w:hAnsi="楷体" w:eastAsia="楷体"/>
          <w:color w:val="000000" w:themeColor="text1"/>
          <w:sz w:val="21"/>
          <w:szCs w:val="21"/>
          <w14:textFill>
            <w14:solidFill>
              <w14:schemeClr w14:val="tx1"/>
            </w14:solidFill>
          </w14:textFill>
        </w:rPr>
        <w:t>012345-02素材与源码</w:t>
      </w:r>
    </w:p>
    <w:p w14:paraId="7622881C">
      <w:pPr>
        <w:ind w:left="210" w:leftChars="100"/>
        <w:rPr>
          <w:rFonts w:hint="eastAsia"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w:t>
      </w:r>
      <w:r>
        <w:rPr>
          <w:rFonts w:ascii="楷体" w:hAnsi="楷体" w:eastAsia="楷体"/>
          <w:color w:val="000000" w:themeColor="text1"/>
          <w:sz w:val="21"/>
          <w:szCs w:val="21"/>
          <w14:textFill>
            <w14:solidFill>
              <w14:schemeClr w14:val="tx1"/>
            </w14:solidFill>
          </w14:textFill>
        </w:rPr>
        <w:t xml:space="preserve"> 202</w:t>
      </w:r>
      <w:r>
        <w:rPr>
          <w:rFonts w:hint="eastAsia" w:ascii="楷体" w:hAnsi="楷体" w:eastAsia="楷体"/>
          <w:color w:val="000000" w:themeColor="text1"/>
          <w:sz w:val="21"/>
          <w:szCs w:val="21"/>
          <w:lang w:val="en-US" w:eastAsia="zh-CN"/>
          <w14:textFill>
            <w14:solidFill>
              <w14:schemeClr w14:val="tx1"/>
            </w14:solidFill>
          </w14:textFill>
        </w:rPr>
        <w:t>6</w:t>
      </w:r>
      <w:r>
        <w:rPr>
          <w:rFonts w:ascii="楷体" w:hAnsi="楷体" w:eastAsia="楷体"/>
          <w:color w:val="000000" w:themeColor="text1"/>
          <w:sz w:val="21"/>
          <w:szCs w:val="21"/>
          <w14:textFill>
            <w14:solidFill>
              <w14:schemeClr w14:val="tx1"/>
            </w14:solidFill>
          </w14:textFill>
        </w:rPr>
        <w:t>012345-03设计与开发文档</w:t>
      </w:r>
    </w:p>
    <w:p w14:paraId="25CC8CE4">
      <w:pPr>
        <w:ind w:left="210" w:leftChars="100"/>
        <w:rPr>
          <w:rFonts w:hint="eastAsia" w:ascii="楷体" w:hAnsi="楷体" w:eastAsia="楷体"/>
          <w:color w:val="000000" w:themeColor="text1"/>
          <w:sz w:val="21"/>
          <w:szCs w:val="21"/>
          <w14:textFill>
            <w14:solidFill>
              <w14:schemeClr w14:val="tx1"/>
            </w14:solidFill>
          </w14:textFill>
        </w:rPr>
      </w:pPr>
      <w:r>
        <w:rPr>
          <w:rFonts w:hint="eastAsia" w:ascii="楷体" w:hAnsi="楷体" w:eastAsia="楷体"/>
          <w:color w:val="000000" w:themeColor="text1"/>
          <w:sz w:val="21"/>
          <w:szCs w:val="21"/>
          <w14:textFill>
            <w14:solidFill>
              <w14:schemeClr w14:val="tx1"/>
            </w14:solidFill>
          </w14:textFill>
        </w:rPr>
        <w:t>└──</w:t>
      </w:r>
      <w:r>
        <w:rPr>
          <w:rFonts w:ascii="楷体" w:hAnsi="楷体" w:eastAsia="楷体"/>
          <w:color w:val="000000" w:themeColor="text1"/>
          <w:sz w:val="21"/>
          <w:szCs w:val="21"/>
          <w14:textFill>
            <w14:solidFill>
              <w14:schemeClr w14:val="tx1"/>
            </w14:solidFill>
          </w14:textFill>
        </w:rPr>
        <w:t xml:space="preserve"> 202</w:t>
      </w:r>
      <w:r>
        <w:rPr>
          <w:rFonts w:hint="eastAsia" w:ascii="楷体" w:hAnsi="楷体" w:eastAsia="楷体"/>
          <w:color w:val="000000" w:themeColor="text1"/>
          <w:sz w:val="21"/>
          <w:szCs w:val="21"/>
          <w:lang w:val="en-US" w:eastAsia="zh-CN"/>
          <w14:textFill>
            <w14:solidFill>
              <w14:schemeClr w14:val="tx1"/>
            </w14:solidFill>
          </w14:textFill>
        </w:rPr>
        <w:t>6</w:t>
      </w:r>
      <w:r>
        <w:rPr>
          <w:rFonts w:ascii="楷体" w:hAnsi="楷体" w:eastAsia="楷体"/>
          <w:color w:val="000000" w:themeColor="text1"/>
          <w:sz w:val="21"/>
          <w:szCs w:val="21"/>
          <w14:textFill>
            <w14:solidFill>
              <w14:schemeClr w14:val="tx1"/>
            </w14:solidFill>
          </w14:textFill>
        </w:rPr>
        <w:t>012345-04作品演示视频</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93A7A"/>
    <w:multiLevelType w:val="multilevel"/>
    <w:tmpl w:val="11F93A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09352C"/>
    <w:multiLevelType w:val="multilevel"/>
    <w:tmpl w:val="3209352C"/>
    <w:lvl w:ilvl="0" w:tentative="0">
      <w:start w:val="1"/>
      <w:numFmt w:val="japaneseCounting"/>
      <w:pStyle w:val="2"/>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421946"/>
    <w:rsid w:val="00006B84"/>
    <w:rsid w:val="00031396"/>
    <w:rsid w:val="00032DC3"/>
    <w:rsid w:val="00036091"/>
    <w:rsid w:val="0005273A"/>
    <w:rsid w:val="00073149"/>
    <w:rsid w:val="00087568"/>
    <w:rsid w:val="000913A0"/>
    <w:rsid w:val="00092344"/>
    <w:rsid w:val="000C5774"/>
    <w:rsid w:val="000D04BE"/>
    <w:rsid w:val="000E615E"/>
    <w:rsid w:val="00141637"/>
    <w:rsid w:val="00147DDD"/>
    <w:rsid w:val="00176E4C"/>
    <w:rsid w:val="00195392"/>
    <w:rsid w:val="001A7F71"/>
    <w:rsid w:val="001D61EB"/>
    <w:rsid w:val="001E6441"/>
    <w:rsid w:val="0021015A"/>
    <w:rsid w:val="00231735"/>
    <w:rsid w:val="00241DC9"/>
    <w:rsid w:val="00266370"/>
    <w:rsid w:val="00267EBD"/>
    <w:rsid w:val="002751B5"/>
    <w:rsid w:val="00294E59"/>
    <w:rsid w:val="002A1349"/>
    <w:rsid w:val="002A5E37"/>
    <w:rsid w:val="002A6523"/>
    <w:rsid w:val="002C2959"/>
    <w:rsid w:val="003207F7"/>
    <w:rsid w:val="003432D8"/>
    <w:rsid w:val="00351302"/>
    <w:rsid w:val="00361522"/>
    <w:rsid w:val="00375B40"/>
    <w:rsid w:val="003A6489"/>
    <w:rsid w:val="003A7A1C"/>
    <w:rsid w:val="003B6863"/>
    <w:rsid w:val="003B76E3"/>
    <w:rsid w:val="003C1F37"/>
    <w:rsid w:val="003C2FDA"/>
    <w:rsid w:val="003E0748"/>
    <w:rsid w:val="003E1484"/>
    <w:rsid w:val="003E3D7C"/>
    <w:rsid w:val="003F2DD3"/>
    <w:rsid w:val="00421946"/>
    <w:rsid w:val="00446AEA"/>
    <w:rsid w:val="00453DEC"/>
    <w:rsid w:val="004625C6"/>
    <w:rsid w:val="00466C79"/>
    <w:rsid w:val="00473E4B"/>
    <w:rsid w:val="0047415E"/>
    <w:rsid w:val="004D3AE1"/>
    <w:rsid w:val="004E2C41"/>
    <w:rsid w:val="005257F7"/>
    <w:rsid w:val="00540163"/>
    <w:rsid w:val="005448FF"/>
    <w:rsid w:val="005741CB"/>
    <w:rsid w:val="005753DE"/>
    <w:rsid w:val="005837F6"/>
    <w:rsid w:val="005A268B"/>
    <w:rsid w:val="005C36CF"/>
    <w:rsid w:val="005F0367"/>
    <w:rsid w:val="005F2FC7"/>
    <w:rsid w:val="005F7E8D"/>
    <w:rsid w:val="00611FAF"/>
    <w:rsid w:val="00612DB8"/>
    <w:rsid w:val="00650990"/>
    <w:rsid w:val="0065154E"/>
    <w:rsid w:val="00673753"/>
    <w:rsid w:val="006757F6"/>
    <w:rsid w:val="00680BC9"/>
    <w:rsid w:val="0068424D"/>
    <w:rsid w:val="00685F3F"/>
    <w:rsid w:val="006B6B8F"/>
    <w:rsid w:val="006C7537"/>
    <w:rsid w:val="007069E8"/>
    <w:rsid w:val="0070700C"/>
    <w:rsid w:val="007074F8"/>
    <w:rsid w:val="007127C2"/>
    <w:rsid w:val="00712C0D"/>
    <w:rsid w:val="00725A27"/>
    <w:rsid w:val="00732054"/>
    <w:rsid w:val="007329A3"/>
    <w:rsid w:val="0076788F"/>
    <w:rsid w:val="007B275E"/>
    <w:rsid w:val="007C682F"/>
    <w:rsid w:val="007D5C0C"/>
    <w:rsid w:val="007D68B1"/>
    <w:rsid w:val="007E1354"/>
    <w:rsid w:val="00802B21"/>
    <w:rsid w:val="00826109"/>
    <w:rsid w:val="00827C5F"/>
    <w:rsid w:val="00861BC5"/>
    <w:rsid w:val="00871C42"/>
    <w:rsid w:val="00883095"/>
    <w:rsid w:val="008863D5"/>
    <w:rsid w:val="008A1D5E"/>
    <w:rsid w:val="008A5333"/>
    <w:rsid w:val="008B0508"/>
    <w:rsid w:val="008B637D"/>
    <w:rsid w:val="008C2FDA"/>
    <w:rsid w:val="008E118B"/>
    <w:rsid w:val="009107F8"/>
    <w:rsid w:val="00941D3C"/>
    <w:rsid w:val="00951643"/>
    <w:rsid w:val="00951F47"/>
    <w:rsid w:val="009555E4"/>
    <w:rsid w:val="00960D45"/>
    <w:rsid w:val="009678D6"/>
    <w:rsid w:val="00982A49"/>
    <w:rsid w:val="009B1D7E"/>
    <w:rsid w:val="009C5DD7"/>
    <w:rsid w:val="009F2C40"/>
    <w:rsid w:val="009F5871"/>
    <w:rsid w:val="00A14A9E"/>
    <w:rsid w:val="00A16CEE"/>
    <w:rsid w:val="00A208BF"/>
    <w:rsid w:val="00A247D3"/>
    <w:rsid w:val="00A53A25"/>
    <w:rsid w:val="00AA4E3D"/>
    <w:rsid w:val="00B03F97"/>
    <w:rsid w:val="00B07AE6"/>
    <w:rsid w:val="00B11629"/>
    <w:rsid w:val="00B3124C"/>
    <w:rsid w:val="00B418EB"/>
    <w:rsid w:val="00B83C42"/>
    <w:rsid w:val="00B8582E"/>
    <w:rsid w:val="00B86728"/>
    <w:rsid w:val="00B90FF4"/>
    <w:rsid w:val="00BA0D1C"/>
    <w:rsid w:val="00BB380D"/>
    <w:rsid w:val="00BB7D81"/>
    <w:rsid w:val="00BE3219"/>
    <w:rsid w:val="00C06B4D"/>
    <w:rsid w:val="00C11400"/>
    <w:rsid w:val="00C25585"/>
    <w:rsid w:val="00C41761"/>
    <w:rsid w:val="00C9659F"/>
    <w:rsid w:val="00CA7421"/>
    <w:rsid w:val="00CB58ED"/>
    <w:rsid w:val="00CE41A7"/>
    <w:rsid w:val="00CE7D32"/>
    <w:rsid w:val="00D10307"/>
    <w:rsid w:val="00D15FE5"/>
    <w:rsid w:val="00D27480"/>
    <w:rsid w:val="00D27EE6"/>
    <w:rsid w:val="00D35F29"/>
    <w:rsid w:val="00D3745C"/>
    <w:rsid w:val="00D9328C"/>
    <w:rsid w:val="00DA4C9E"/>
    <w:rsid w:val="00DC3867"/>
    <w:rsid w:val="00DD372E"/>
    <w:rsid w:val="00DD5F34"/>
    <w:rsid w:val="00E11FFF"/>
    <w:rsid w:val="00E724F8"/>
    <w:rsid w:val="00E77905"/>
    <w:rsid w:val="00EA490A"/>
    <w:rsid w:val="00EA7CCA"/>
    <w:rsid w:val="00EC4006"/>
    <w:rsid w:val="00ED0818"/>
    <w:rsid w:val="00ED1A1A"/>
    <w:rsid w:val="00EE1347"/>
    <w:rsid w:val="00EE38B7"/>
    <w:rsid w:val="00EF18DC"/>
    <w:rsid w:val="00EF5495"/>
    <w:rsid w:val="00F0728D"/>
    <w:rsid w:val="00F13B94"/>
    <w:rsid w:val="00F352F6"/>
    <w:rsid w:val="00F446D5"/>
    <w:rsid w:val="00FC3B08"/>
    <w:rsid w:val="00FE226A"/>
    <w:rsid w:val="00FF12BB"/>
    <w:rsid w:val="00FF404E"/>
    <w:rsid w:val="02667E8B"/>
    <w:rsid w:val="04971F34"/>
    <w:rsid w:val="0E3E6805"/>
    <w:rsid w:val="11E14E6A"/>
    <w:rsid w:val="14954590"/>
    <w:rsid w:val="1793544B"/>
    <w:rsid w:val="22A77040"/>
    <w:rsid w:val="23C640E9"/>
    <w:rsid w:val="2BA30FD0"/>
    <w:rsid w:val="2C862667"/>
    <w:rsid w:val="2CF47382"/>
    <w:rsid w:val="2D904DE8"/>
    <w:rsid w:val="2FD769E0"/>
    <w:rsid w:val="30E402A4"/>
    <w:rsid w:val="33A31D51"/>
    <w:rsid w:val="34BC4F0D"/>
    <w:rsid w:val="362F3416"/>
    <w:rsid w:val="36CF28AB"/>
    <w:rsid w:val="37B71C0C"/>
    <w:rsid w:val="3B602C1D"/>
    <w:rsid w:val="400A428E"/>
    <w:rsid w:val="40F238E5"/>
    <w:rsid w:val="44E17603"/>
    <w:rsid w:val="45AE25D2"/>
    <w:rsid w:val="487A3570"/>
    <w:rsid w:val="4B944949"/>
    <w:rsid w:val="4BEC7CE7"/>
    <w:rsid w:val="52CB6777"/>
    <w:rsid w:val="55E7347A"/>
    <w:rsid w:val="57AB392B"/>
    <w:rsid w:val="57EE0F54"/>
    <w:rsid w:val="586821D1"/>
    <w:rsid w:val="59D86349"/>
    <w:rsid w:val="62401C7C"/>
    <w:rsid w:val="63874086"/>
    <w:rsid w:val="648D703A"/>
    <w:rsid w:val="6A590DE0"/>
    <w:rsid w:val="6DD84DF7"/>
    <w:rsid w:val="6F1E77E1"/>
    <w:rsid w:val="6FC16F41"/>
    <w:rsid w:val="722D66AE"/>
    <w:rsid w:val="73216213"/>
    <w:rsid w:val="75A11CFC"/>
    <w:rsid w:val="778B63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numPr>
        <w:ilvl w:val="0"/>
        <w:numId w:val="1"/>
      </w:numPr>
      <w:spacing w:before="340" w:after="330" w:line="578" w:lineRule="auto"/>
      <w:outlineLvl w:val="0"/>
    </w:pPr>
    <w:rPr>
      <w:rFonts w:eastAsia="黑体"/>
      <w:bCs/>
      <w:kern w:val="44"/>
      <w:sz w:val="44"/>
      <w:szCs w:val="44"/>
      <w:lang w:val="zh-CN"/>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unhideWhenUsed/>
    <w:uiPriority w:val="99"/>
    <w:pPr>
      <w:spacing w:after="12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1050"/>
        <w:tab w:val="right" w:leader="dot" w:pos="8296"/>
      </w:tabs>
    </w:pPr>
    <w:rPr>
      <w:b/>
      <w:sz w:val="28"/>
      <w:szCs w:val="28"/>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u w:val="single"/>
    </w:rPr>
  </w:style>
  <w:style w:type="character" w:customStyle="1" w:styleId="11">
    <w:name w:val="正文文本 字符"/>
    <w:basedOn w:val="9"/>
    <w:link w:val="3"/>
    <w:autoRedefine/>
    <w:qFormat/>
    <w:uiPriority w:val="99"/>
  </w:style>
  <w:style w:type="paragraph" w:styleId="12">
    <w:name w:val="List Paragraph"/>
    <w:basedOn w:val="1"/>
    <w:autoRedefine/>
    <w:qFormat/>
    <w:uiPriority w:val="34"/>
    <w:pPr>
      <w:ind w:firstLine="420" w:firstLineChars="200"/>
    </w:pPr>
  </w:style>
  <w:style w:type="character" w:customStyle="1" w:styleId="13">
    <w:name w:val="页眉 字符"/>
    <w:basedOn w:val="9"/>
    <w:link w:val="5"/>
    <w:autoRedefine/>
    <w:qFormat/>
    <w:uiPriority w:val="99"/>
    <w:rPr>
      <w:sz w:val="18"/>
      <w:szCs w:val="18"/>
    </w:rPr>
  </w:style>
  <w:style w:type="character" w:customStyle="1" w:styleId="14">
    <w:name w:val="页脚 字符"/>
    <w:basedOn w:val="9"/>
    <w:link w:val="4"/>
    <w:autoRedefine/>
    <w:qFormat/>
    <w:uiPriority w:val="99"/>
    <w:rPr>
      <w:sz w:val="18"/>
      <w:szCs w:val="18"/>
    </w:rPr>
  </w:style>
  <w:style w:type="character" w:customStyle="1" w:styleId="15">
    <w:name w:val="标题 1 字符"/>
    <w:basedOn w:val="9"/>
    <w:link w:val="2"/>
    <w:autoRedefine/>
    <w:qFormat/>
    <w:uiPriority w:val="9"/>
    <w:rPr>
      <w:rFonts w:eastAsia="黑体"/>
      <w:bCs/>
      <w:kern w:val="44"/>
      <w:sz w:val="44"/>
      <w:szCs w:val="44"/>
      <w:lang w:val="zh-CN"/>
    </w:rPr>
  </w:style>
  <w:style w:type="paragraph" w:customStyle="1" w:styleId="16">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1446</Words>
  <Characters>1586</Characters>
  <Lines>16</Lines>
  <Paragraphs>4</Paragraphs>
  <TotalTime>10</TotalTime>
  <ScaleCrop>false</ScaleCrop>
  <LinksUpToDate>false</LinksUpToDate>
  <CharactersWithSpaces>2136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2024-04-04T13:44:00Z</dcterms:created>
  <dc:creator>dengxifeng@pku.edu.cn</dc:creator>
  <cp:lastModifiedBy>黄俊</cp:lastModifiedBy>
  <cp:lastPrinted>2020-04-27T09:16:00Z</cp:lastPrinted>
  <dcterms:modified xsi:type="dcterms:W3CDTF">2026-04-25T15:22:56Z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330585B0B1074AE3B7692B2F8A287FCE_13</vt:lpwstr>
  </property>
  <property fmtid="{D5CDD505-2E9C-101B-9397-08002B2CF9AE}" pid="4" name="KSOTemplateDocerSaveRecord">
    <vt:lpwstr>eyJoZGlkIjoiMWM0ODE1ZDFlYmM2OGE0YTJiOGYzODNlNWMwM2M0ZTciLCJ1c2VySWQiOiI3ODk1MTQzOTUifQ==</vt:lpwstr>
  </property>
</Properties>
</file>